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84036" w14:textId="2D9E6349" w:rsidR="0056214C" w:rsidRPr="0056214C" w:rsidRDefault="0056214C" w:rsidP="0056214C">
      <w:pPr>
        <w:ind w:left="113" w:firstLine="0"/>
        <w:jc w:val="center"/>
        <w:rPr>
          <w:b/>
          <w:bCs/>
        </w:rPr>
      </w:pPr>
      <w:r w:rsidRPr="0056214C">
        <w:rPr>
          <w:b/>
          <w:bCs/>
        </w:rPr>
        <w:t>FONTI DELLE IMMAGINI DELLA SALA BIANCA</w:t>
      </w:r>
    </w:p>
    <w:p w14:paraId="6CDC9D39" w14:textId="26796584" w:rsidR="0056214C" w:rsidRPr="00726FC3" w:rsidRDefault="0056214C" w:rsidP="00726FC3">
      <w:pPr>
        <w:ind w:left="0" w:firstLine="0"/>
      </w:pPr>
      <w:r w:rsidRPr="00726FC3">
        <w:rPr>
          <w:i/>
          <w:iCs/>
        </w:rPr>
        <w:t>Atlante Farnese</w:t>
      </w:r>
      <w:r w:rsidRPr="00726FC3">
        <w:t xml:space="preserve">, II secolo d.C. Museo </w:t>
      </w:r>
      <w:proofErr w:type="gramStart"/>
      <w:r w:rsidRPr="00726FC3">
        <w:t>Archeologico</w:t>
      </w:r>
      <w:proofErr w:type="gramEnd"/>
      <w:r w:rsidRPr="00726FC3">
        <w:t xml:space="preserve"> di Napoli. </w:t>
      </w:r>
    </w:p>
    <w:p w14:paraId="294BD68D" w14:textId="68E6AE02" w:rsidR="007F1572" w:rsidRPr="00726FC3" w:rsidRDefault="00726FC3" w:rsidP="00726FC3">
      <w:pPr>
        <w:ind w:left="0" w:firstLine="0"/>
        <w:rPr>
          <w:rStyle w:val="Collegamentoipertestuale"/>
        </w:rPr>
      </w:pPr>
      <w:hyperlink r:id="rId4" w:history="1">
        <w:r w:rsidRPr="00E26C0B">
          <w:rPr>
            <w:rStyle w:val="Collegamentoipertestuale"/>
          </w:rPr>
          <w:t>https://it.wikipedia.org/wiki/Atlante_Farnese#/media/File:MAN_Atlante_fronte_1040572.JPG</w:t>
        </w:r>
      </w:hyperlink>
    </w:p>
    <w:p w14:paraId="7086216B" w14:textId="77777777" w:rsidR="0056214C" w:rsidRPr="00726FC3" w:rsidRDefault="0056214C" w:rsidP="0056214C">
      <w:pPr>
        <w:ind w:left="0" w:firstLine="0"/>
        <w:rPr>
          <w:color w:val="000000"/>
          <w:shd w:val="clear" w:color="auto" w:fill="FFFFFF"/>
        </w:rPr>
      </w:pPr>
      <w:r w:rsidRPr="00726FC3">
        <w:rPr>
          <w:i/>
          <w:iCs/>
        </w:rPr>
        <w:t xml:space="preserve">Anfora campana con Atlante </w:t>
      </w:r>
      <w:proofErr w:type="gramStart"/>
      <w:r w:rsidRPr="00726FC3">
        <w:rPr>
          <w:i/>
          <w:iCs/>
        </w:rPr>
        <w:t>e</w:t>
      </w:r>
      <w:proofErr w:type="gramEnd"/>
      <w:r w:rsidRPr="00726FC3">
        <w:rPr>
          <w:i/>
          <w:iCs/>
        </w:rPr>
        <w:t xml:space="preserve"> Eracle</w:t>
      </w:r>
      <w:r w:rsidRPr="00726FC3">
        <w:t xml:space="preserve">, V sec. a.C. </w:t>
      </w:r>
      <w:r w:rsidRPr="00726FC3">
        <w:rPr>
          <w:color w:val="000000"/>
          <w:shd w:val="clear" w:color="auto" w:fill="FFFFFF"/>
        </w:rPr>
        <w:t>Londra, British Museum.</w:t>
      </w:r>
    </w:p>
    <w:p w14:paraId="1BECB0AE" w14:textId="2347B08B" w:rsidR="0056214C" w:rsidRPr="00726FC3" w:rsidRDefault="0056214C" w:rsidP="0056214C">
      <w:pPr>
        <w:ind w:left="0" w:firstLine="0"/>
        <w:rPr>
          <w:rStyle w:val="Collegamentoipertestuale"/>
        </w:rPr>
      </w:pPr>
      <w:hyperlink r:id="rId5" w:history="1">
        <w:r w:rsidRPr="00726FC3">
          <w:rPr>
            <w:rStyle w:val="Collegamentoipertestuale"/>
          </w:rPr>
          <w:t>https://brunelleschi.imss.fi.it/galileopalazzostrozzi/oggetto/AnforaCampanaAtlanteEracle.html</w:t>
        </w:r>
      </w:hyperlink>
    </w:p>
    <w:p w14:paraId="5CA38225" w14:textId="77777777" w:rsidR="0056214C" w:rsidRPr="00726FC3" w:rsidRDefault="0056214C" w:rsidP="0056214C">
      <w:pPr>
        <w:ind w:left="0" w:firstLine="0"/>
      </w:pPr>
      <w:r w:rsidRPr="00726FC3">
        <w:rPr>
          <w:i/>
          <w:iCs/>
        </w:rPr>
        <w:t>Atlante che sostiene il globo celeste</w:t>
      </w:r>
      <w:r w:rsidRPr="00726FC3">
        <w:t xml:space="preserve">, Giovanni Francesco Barbieri detto il Guercino, 1646. Firenze, Museo Mozzi </w:t>
      </w:r>
      <w:proofErr w:type="spellStart"/>
      <w:r w:rsidRPr="00726FC3">
        <w:t>Bardini</w:t>
      </w:r>
      <w:proofErr w:type="spellEnd"/>
      <w:r w:rsidRPr="00726FC3">
        <w:t xml:space="preserve">. </w:t>
      </w:r>
    </w:p>
    <w:p w14:paraId="104C907A" w14:textId="2412962D" w:rsidR="0056214C" w:rsidRPr="00726FC3" w:rsidRDefault="0056214C" w:rsidP="0056214C">
      <w:pPr>
        <w:ind w:left="0" w:firstLine="0"/>
        <w:rPr>
          <w:rStyle w:val="Collegamentoipertestuale"/>
          <w:lang w:val="de-DE"/>
        </w:rPr>
      </w:pPr>
      <w:hyperlink r:id="rId6" w:history="1">
        <w:r w:rsidRPr="00726FC3">
          <w:rPr>
            <w:rStyle w:val="Collegamentoipertestuale"/>
          </w:rPr>
          <w:t>https://brunelleschi.imss.fi.it/galileopalazzostrozzi/oggetto/GiovanniFrancescoBarbieriDettoGuercinoAtlanteCheSostieneGloboCeleste.html</w:t>
        </w:r>
      </w:hyperlink>
    </w:p>
    <w:p w14:paraId="4B100F89" w14:textId="77777777" w:rsidR="0056214C" w:rsidRPr="00726FC3" w:rsidRDefault="0056214C" w:rsidP="0056214C">
      <w:pPr>
        <w:tabs>
          <w:tab w:val="clear" w:pos="284"/>
        </w:tabs>
        <w:spacing w:after="0"/>
        <w:ind w:left="0" w:firstLine="0"/>
      </w:pPr>
      <w:r w:rsidRPr="00726FC3">
        <w:rPr>
          <w:i/>
          <w:iCs/>
          <w:lang w:val="de-DE"/>
        </w:rPr>
        <w:t>Hercules hält den Himmel,</w:t>
      </w:r>
      <w:r w:rsidRPr="00726FC3">
        <w:rPr>
          <w:b/>
          <w:bCs/>
          <w:lang w:val="de-DE"/>
        </w:rPr>
        <w:t xml:space="preserve"> </w:t>
      </w:r>
      <w:r w:rsidRPr="00726FC3">
        <w:rPr>
          <w:lang w:val="de-DE"/>
        </w:rPr>
        <w:t xml:space="preserve">Heinrich </w:t>
      </w:r>
      <w:proofErr w:type="spellStart"/>
      <w:r w:rsidRPr="00726FC3">
        <w:rPr>
          <w:lang w:val="de-DE"/>
        </w:rPr>
        <w:t>Aldegrever</w:t>
      </w:r>
      <w:proofErr w:type="spellEnd"/>
      <w:r w:rsidRPr="00726FC3">
        <w:rPr>
          <w:lang w:val="de-DE"/>
        </w:rPr>
        <w:t xml:space="preserve">, 1550. </w:t>
      </w:r>
      <w:r w:rsidRPr="00726FC3">
        <w:t>San Francisco.</w:t>
      </w:r>
    </w:p>
    <w:p w14:paraId="4230E9E3" w14:textId="77777777" w:rsidR="0056214C" w:rsidRPr="00726FC3" w:rsidRDefault="0056214C" w:rsidP="00726FC3">
      <w:pPr>
        <w:tabs>
          <w:tab w:val="clear" w:pos="284"/>
        </w:tabs>
        <w:ind w:left="0" w:firstLine="0"/>
        <w:jc w:val="left"/>
      </w:pPr>
      <w:hyperlink r:id="rId7" w:history="1">
        <w:r w:rsidRPr="00726FC3">
          <w:rPr>
            <w:rStyle w:val="Collegamentoipertestuale"/>
          </w:rPr>
          <w:t>https://art.famsf.org/heinrich-aldegrever/set-thirteen-plates-deeds-hercules-hercules-holding-heavens-place-atlas-19633053</w:t>
        </w:r>
      </w:hyperlink>
    </w:p>
    <w:p w14:paraId="7CEB4703" w14:textId="77777777" w:rsidR="0056214C" w:rsidRPr="00726FC3" w:rsidRDefault="0056214C" w:rsidP="0056214C">
      <w:pPr>
        <w:ind w:left="0" w:firstLine="0"/>
        <w:rPr>
          <w:lang w:val="en-GB"/>
        </w:rPr>
      </w:pPr>
      <w:r w:rsidRPr="00726FC3">
        <w:rPr>
          <w:i/>
          <w:iCs/>
          <w:lang w:val="en-GB"/>
        </w:rPr>
        <w:t>Atlas and the Hesperides,</w:t>
      </w:r>
      <w:r w:rsidRPr="00726FC3">
        <w:rPr>
          <w:b/>
          <w:bCs/>
          <w:lang w:val="en-GB"/>
        </w:rPr>
        <w:t xml:space="preserve"> </w:t>
      </w:r>
      <w:r w:rsidRPr="00726FC3">
        <w:rPr>
          <w:lang w:val="en-GB"/>
        </w:rPr>
        <w:t xml:space="preserve">John Singer Sargent 1922-1925. Museum of Fine Arts in Boston. </w:t>
      </w:r>
    </w:p>
    <w:p w14:paraId="1AC11910" w14:textId="402D2116" w:rsidR="0056214C" w:rsidRPr="00726FC3" w:rsidRDefault="0056214C" w:rsidP="0056214C">
      <w:pPr>
        <w:ind w:left="0" w:firstLine="0"/>
        <w:rPr>
          <w:rStyle w:val="Collegamentoipertestuale"/>
          <w:lang w:val="en-GB"/>
        </w:rPr>
      </w:pPr>
      <w:hyperlink r:id="rId8" w:history="1">
        <w:r w:rsidRPr="00726FC3">
          <w:rPr>
            <w:rStyle w:val="Collegamentoipertestuale"/>
            <w:lang w:val="en-GB"/>
          </w:rPr>
          <w:t>https://commons.wikimedia.org/wiki/File:Singer_Sargent,_John_-_Atlas_and_the_Hesperides_-_1925.jpg</w:t>
        </w:r>
      </w:hyperlink>
    </w:p>
    <w:p w14:paraId="1A08C668" w14:textId="77777777" w:rsidR="0056214C" w:rsidRPr="00726FC3" w:rsidRDefault="0056214C" w:rsidP="0056214C">
      <w:pPr>
        <w:ind w:left="0" w:firstLine="0"/>
        <w:rPr>
          <w:color w:val="202122"/>
          <w:shd w:val="clear" w:color="auto" w:fill="FFFFFF"/>
        </w:rPr>
      </w:pPr>
      <w:r w:rsidRPr="00726FC3">
        <w:rPr>
          <w:i/>
          <w:iCs/>
          <w:color w:val="202122"/>
          <w:shd w:val="clear" w:color="auto" w:fill="FFFFFF"/>
        </w:rPr>
        <w:t>Atlante</w:t>
      </w:r>
      <w:r w:rsidRPr="00726FC3">
        <w:rPr>
          <w:color w:val="202122"/>
          <w:shd w:val="clear" w:color="auto" w:fill="FFFFFF"/>
        </w:rPr>
        <w:t xml:space="preserve">, Artus </w:t>
      </w:r>
      <w:proofErr w:type="spellStart"/>
      <w:r w:rsidRPr="00726FC3">
        <w:rPr>
          <w:color w:val="202122"/>
          <w:shd w:val="clear" w:color="auto" w:fill="FFFFFF"/>
        </w:rPr>
        <w:t>Quellinus</w:t>
      </w:r>
      <w:proofErr w:type="spellEnd"/>
      <w:r w:rsidRPr="00726FC3">
        <w:rPr>
          <w:color w:val="202122"/>
          <w:shd w:val="clear" w:color="auto" w:fill="FFFFFF"/>
        </w:rPr>
        <w:t xml:space="preserve"> il Vecchio, 1650-64. </w:t>
      </w:r>
      <w:proofErr w:type="spellStart"/>
      <w:r w:rsidRPr="00726FC3">
        <w:rPr>
          <w:color w:val="202122"/>
          <w:shd w:val="clear" w:color="auto" w:fill="FFFFFF"/>
        </w:rPr>
        <w:t>Burgerzaal</w:t>
      </w:r>
      <w:proofErr w:type="spellEnd"/>
      <w:r w:rsidRPr="00726FC3">
        <w:rPr>
          <w:color w:val="202122"/>
          <w:shd w:val="clear" w:color="auto" w:fill="FFFFFF"/>
        </w:rPr>
        <w:t>, Palazzo reale di Amsterdam.</w:t>
      </w:r>
    </w:p>
    <w:p w14:paraId="7A9DFD3B" w14:textId="133BF030" w:rsidR="0056214C" w:rsidRPr="00726FC3" w:rsidRDefault="0056214C" w:rsidP="0056214C">
      <w:pPr>
        <w:ind w:left="0" w:firstLine="0"/>
        <w:rPr>
          <w:rStyle w:val="Collegamentoipertestuale"/>
        </w:rPr>
      </w:pPr>
      <w:hyperlink r:id="rId9" w:history="1">
        <w:r w:rsidRPr="00726FC3">
          <w:rPr>
            <w:rStyle w:val="Collegamentoipertestuale"/>
          </w:rPr>
          <w:t>https://www.osservatoredomenicano.it/articoli/attualita/cambiare-il-mondo/</w:t>
        </w:r>
      </w:hyperlink>
    </w:p>
    <w:p w14:paraId="48AF80A7" w14:textId="77777777" w:rsidR="0056214C" w:rsidRPr="00726FC3" w:rsidRDefault="0056214C" w:rsidP="0056214C">
      <w:pPr>
        <w:ind w:left="0" w:firstLine="0"/>
        <w:rPr>
          <w:color w:val="202122"/>
          <w:shd w:val="clear" w:color="auto" w:fill="FFFFFF"/>
        </w:rPr>
      </w:pPr>
      <w:r w:rsidRPr="00726FC3">
        <w:rPr>
          <w:i/>
          <w:iCs/>
          <w:color w:val="202122"/>
          <w:shd w:val="clear" w:color="auto" w:fill="FFFFFF"/>
        </w:rPr>
        <w:t>Globo celeste</w:t>
      </w:r>
      <w:r w:rsidRPr="00726FC3">
        <w:rPr>
          <w:color w:val="202122"/>
          <w:shd w:val="clear" w:color="auto" w:fill="FFFFFF"/>
        </w:rPr>
        <w:t>, Vincenzo Maria Coronelli, 1696, Biblioteca Teresiana di Mantova.</w:t>
      </w:r>
    </w:p>
    <w:p w14:paraId="7D7A1FB3" w14:textId="1F3C1EC9" w:rsidR="0056214C" w:rsidRPr="00726FC3" w:rsidRDefault="0056214C" w:rsidP="0056214C">
      <w:pPr>
        <w:ind w:left="0" w:firstLine="0"/>
        <w:rPr>
          <w:rStyle w:val="Collegamentoipertestuale"/>
        </w:rPr>
      </w:pPr>
      <w:hyperlink r:id="rId10" w:history="1">
        <w:r w:rsidRPr="00726FC3">
          <w:rPr>
            <w:rStyle w:val="Collegamentoipertestuale"/>
          </w:rPr>
          <w:t>https://artsandculture.google.com/asset/globo-celeste-vincenzo-maria-coronelli/dgEe7b9MsSClJQ</w:t>
        </w:r>
      </w:hyperlink>
    </w:p>
    <w:p w14:paraId="077A39F3" w14:textId="79F5EC0D" w:rsidR="0056214C" w:rsidRPr="00726FC3" w:rsidRDefault="0056214C" w:rsidP="00726FC3">
      <w:pPr>
        <w:pStyle w:val="Titolo1"/>
        <w:shd w:val="clear" w:color="auto" w:fill="FFFFFF"/>
        <w:spacing w:before="2" w:after="2"/>
        <w:ind w:left="0" w:firstLine="0"/>
        <w:jc w:val="both"/>
        <w:rPr>
          <w:rFonts w:ascii="Times New Roman" w:hAnsi="Times New Roman"/>
          <w:bCs/>
          <w:color w:val="202122"/>
          <w:kern w:val="0"/>
          <w:sz w:val="24"/>
          <w:szCs w:val="24"/>
          <w:shd w:val="clear" w:color="auto" w:fill="FFFFFF"/>
          <w:lang w:val="it-IT" w:eastAsia="en-US"/>
        </w:rPr>
      </w:pPr>
      <w:r w:rsidRPr="00726FC3">
        <w:rPr>
          <w:rFonts w:ascii="Times New Roman" w:hAnsi="Times New Roman"/>
          <w:b w:val="0"/>
          <w:i/>
          <w:iCs/>
          <w:color w:val="202122"/>
          <w:kern w:val="0"/>
          <w:sz w:val="24"/>
          <w:szCs w:val="24"/>
          <w:shd w:val="clear" w:color="auto" w:fill="FFFFFF"/>
          <w:lang w:val="it-IT" w:eastAsia="en-US"/>
        </w:rPr>
        <w:t>Ercole e Atlante</w:t>
      </w:r>
      <w:r w:rsidRPr="00726FC3">
        <w:rPr>
          <w:rFonts w:ascii="Times New Roman" w:hAnsi="Times New Roman"/>
          <w:bCs/>
          <w:color w:val="202122"/>
          <w:kern w:val="0"/>
          <w:sz w:val="24"/>
          <w:szCs w:val="24"/>
          <w:shd w:val="clear" w:color="auto" w:fill="FFFFFF"/>
          <w:lang w:val="it-IT" w:eastAsia="en-US"/>
        </w:rPr>
        <w:t xml:space="preserve">, </w:t>
      </w:r>
      <w:r w:rsidRPr="00726FC3">
        <w:rPr>
          <w:rFonts w:ascii="Times New Roman" w:hAnsi="Times New Roman"/>
          <w:bCs/>
          <w:color w:val="202122"/>
          <w:kern w:val="0"/>
          <w:sz w:val="24"/>
          <w:szCs w:val="24"/>
          <w:shd w:val="clear" w:color="auto" w:fill="FFFFFF"/>
          <w:lang w:val="it-IT" w:eastAsia="en-US"/>
        </w:rPr>
        <w:t xml:space="preserve"> </w:t>
      </w:r>
      <w:hyperlink r:id="rId11" w:history="1">
        <w:r w:rsidRPr="00726FC3">
          <w:rPr>
            <w:rFonts w:ascii="Times New Roman" w:hAnsi="Times New Roman"/>
            <w:b w:val="0"/>
            <w:color w:val="202122"/>
            <w:sz w:val="24"/>
            <w:szCs w:val="24"/>
            <w:shd w:val="clear" w:color="auto" w:fill="FFFFFF"/>
            <w:lang w:val="it-IT"/>
          </w:rPr>
          <w:t>Bernardino Luini</w:t>
        </w:r>
      </w:hyperlink>
      <w:r w:rsidRPr="00726FC3">
        <w:rPr>
          <w:rFonts w:ascii="Times New Roman" w:hAnsi="Times New Roman"/>
          <w:b w:val="0"/>
          <w:color w:val="202122"/>
          <w:sz w:val="24"/>
          <w:szCs w:val="24"/>
          <w:shd w:val="clear" w:color="auto" w:fill="FFFFFF"/>
          <w:lang w:val="it-IT"/>
        </w:rPr>
        <w:t xml:space="preserve"> 1513- 1515, Castello Sforzesco Milano.</w:t>
      </w:r>
    </w:p>
    <w:p w14:paraId="6075D93D" w14:textId="6A6DB092" w:rsidR="0056214C" w:rsidRPr="00726FC3" w:rsidRDefault="0056214C" w:rsidP="0056214C">
      <w:pPr>
        <w:ind w:left="0" w:firstLine="0"/>
        <w:rPr>
          <w:rStyle w:val="Collegamentoipertestuale"/>
        </w:rPr>
      </w:pPr>
      <w:hyperlink r:id="rId12" w:history="1">
        <w:r w:rsidRPr="00726FC3">
          <w:rPr>
            <w:rStyle w:val="Collegamentoipertestuale"/>
          </w:rPr>
          <w:t>https://artsandculture.google.com/asset/ercole-e-atlante-bernardino-luini/DAEAaEKRx5Qquw</w:t>
        </w:r>
      </w:hyperlink>
    </w:p>
    <w:p w14:paraId="42E06999" w14:textId="77777777" w:rsidR="0056214C" w:rsidRPr="00726FC3" w:rsidRDefault="0056214C" w:rsidP="0056214C">
      <w:pPr>
        <w:ind w:left="0" w:firstLine="0"/>
        <w:rPr>
          <w:color w:val="202122"/>
          <w:shd w:val="clear" w:color="auto" w:fill="F8F9FA"/>
          <w:lang w:val="en-GB"/>
        </w:rPr>
      </w:pPr>
      <w:r w:rsidRPr="00726FC3">
        <w:rPr>
          <w:i/>
          <w:iCs/>
          <w:color w:val="202122"/>
          <w:shd w:val="clear" w:color="auto" w:fill="FFFFFF"/>
          <w:lang w:val="en-GB"/>
        </w:rPr>
        <w:t>The statue of Atlas</w:t>
      </w:r>
      <w:r w:rsidRPr="00726FC3">
        <w:rPr>
          <w:b/>
          <w:bCs/>
          <w:color w:val="202122"/>
          <w:shd w:val="clear" w:color="auto" w:fill="FFFFFF"/>
          <w:lang w:val="en-GB"/>
        </w:rPr>
        <w:t xml:space="preserve">, </w:t>
      </w:r>
      <w:r w:rsidRPr="00726FC3">
        <w:rPr>
          <w:color w:val="202122"/>
          <w:shd w:val="clear" w:color="auto" w:fill="F8F9FA"/>
          <w:lang w:val="en-GB"/>
        </w:rPr>
        <w:t>Zoological Garden in Alipore, Kolkata.</w:t>
      </w:r>
    </w:p>
    <w:p w14:paraId="363FDD96" w14:textId="77777777" w:rsidR="0056214C" w:rsidRPr="00726FC3" w:rsidRDefault="0056214C" w:rsidP="0056214C">
      <w:pPr>
        <w:ind w:left="0" w:firstLine="0"/>
        <w:rPr>
          <w:lang w:val="en-GB"/>
        </w:rPr>
      </w:pPr>
      <w:hyperlink r:id="rId13" w:history="1">
        <w:r w:rsidRPr="00726FC3">
          <w:rPr>
            <w:rStyle w:val="Collegamentoipertestuale"/>
            <w:lang w:val="en-GB"/>
          </w:rPr>
          <w:t>https://commons.wikimedia.org/wiki/File:Statue_of_Atlas,_Alipore_Zoological_Gardens.jpg</w:t>
        </w:r>
      </w:hyperlink>
    </w:p>
    <w:p w14:paraId="0D1BC901" w14:textId="77777777" w:rsidR="0056214C" w:rsidRPr="0056214C" w:rsidRDefault="0056214C" w:rsidP="0056214C">
      <w:pPr>
        <w:ind w:left="0" w:firstLine="0"/>
        <w:rPr>
          <w:lang w:val="en-GB"/>
        </w:rPr>
      </w:pPr>
    </w:p>
    <w:sectPr w:rsidR="0056214C" w:rsidRPr="005621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14C"/>
    <w:rsid w:val="000349FA"/>
    <w:rsid w:val="004431E4"/>
    <w:rsid w:val="0056214C"/>
    <w:rsid w:val="006E6697"/>
    <w:rsid w:val="00726FC3"/>
    <w:rsid w:val="008D347A"/>
    <w:rsid w:val="00DF37BC"/>
    <w:rsid w:val="00E0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8BF50"/>
  <w15:chartTrackingRefBased/>
  <w15:docId w15:val="{BA4D1E23-1615-4594-A5C7-89EE41D7E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214C"/>
    <w:pPr>
      <w:tabs>
        <w:tab w:val="left" w:pos="284"/>
      </w:tabs>
      <w:spacing w:after="200" w:line="240" w:lineRule="auto"/>
      <w:ind w:left="470" w:hanging="357"/>
      <w:jc w:val="both"/>
    </w:pPr>
    <w:rPr>
      <w:rFonts w:ascii="Times New Roman" w:eastAsia="Cambria" w:hAnsi="Times New Roman" w:cs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56214C"/>
    <w:pPr>
      <w:tabs>
        <w:tab w:val="clear" w:pos="284"/>
      </w:tabs>
      <w:spacing w:beforeLines="1" w:afterLines="1"/>
      <w:jc w:val="left"/>
      <w:outlineLvl w:val="0"/>
    </w:pPr>
    <w:rPr>
      <w:rFonts w:ascii="Times" w:hAnsi="Times"/>
      <w:b/>
      <w:kern w:val="36"/>
      <w:sz w:val="48"/>
      <w:szCs w:val="20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56214C"/>
    <w:pPr>
      <w:keepNext/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6214C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6214C"/>
    <w:rPr>
      <w:rFonts w:ascii="Times" w:eastAsia="Cambria" w:hAnsi="Times" w:cs="Times New Roman"/>
      <w:b/>
      <w:kern w:val="36"/>
      <w:sz w:val="48"/>
      <w:szCs w:val="20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56214C"/>
    <w:rPr>
      <w:rFonts w:ascii="Calibri" w:eastAsia="Times New Roman" w:hAnsi="Calibri" w:cs="Times New Roman"/>
      <w:b/>
      <w:bCs/>
      <w:i/>
      <w:iCs/>
      <w:sz w:val="28"/>
      <w:szCs w:val="28"/>
      <w:lang w:val="x-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26F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Singer_Sargent,_John_-_Atlas_and_the_Hesperides_-_1925.jpg" TargetMode="External"/><Relationship Id="rId13" Type="http://schemas.openxmlformats.org/officeDocument/2006/relationships/hyperlink" Target="https://commons.wikimedia.org/wiki/File:Statue_of_Atlas,_Alipore_Zoological_Gardens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rt.famsf.org/heinrich-aldegrever/set-thirteen-plates-deeds-hercules-hercules-holding-heavens-place-atlas-19633053" TargetMode="External"/><Relationship Id="rId12" Type="http://schemas.openxmlformats.org/officeDocument/2006/relationships/hyperlink" Target="https://artsandculture.google.com/asset/ercole-e-atlante-bernardino-luini/DAEAaEKRx5Qqu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unelleschi.imss.fi.it/galileopalazzostrozzi/oggetto/GiovanniFrancescoBarbieriDettoGuercinoAtlanteCheSostieneGloboCeleste.html" TargetMode="External"/><Relationship Id="rId11" Type="http://schemas.openxmlformats.org/officeDocument/2006/relationships/hyperlink" Target="https://artsandculture.google.com/entity/bernardino-luini/m04qf6w?categoryId=artist" TargetMode="External"/><Relationship Id="rId5" Type="http://schemas.openxmlformats.org/officeDocument/2006/relationships/hyperlink" Target="https://brunelleschi.imss.fi.it/galileopalazzostrozzi/oggetto/AnforaCampanaAtlanteEracle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artsandculture.google.com/asset/globo-celeste-vincenzo-maria-coronelli/dgEe7b9MsSClJQ" TargetMode="External"/><Relationship Id="rId4" Type="http://schemas.openxmlformats.org/officeDocument/2006/relationships/hyperlink" Target="https://it.wikipedia.org/wiki/Atlante_Farnese#/media/File:MAN_Atlante_fronte_1040572.JPG" TargetMode="External"/><Relationship Id="rId9" Type="http://schemas.openxmlformats.org/officeDocument/2006/relationships/hyperlink" Target="https://www.osservatoredomenicano.it/articoli/attualita/cambiare-il-mond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Suppa Miriam (Student Edu16)</dc:creator>
  <cp:keywords/>
  <dc:description/>
  <cp:lastModifiedBy>Suppa Miriam (Student Edu16)</cp:lastModifiedBy>
  <cp:revision>2</cp:revision>
  <dcterms:created xsi:type="dcterms:W3CDTF">2021-05-16T15:13:00Z</dcterms:created>
  <dcterms:modified xsi:type="dcterms:W3CDTF">2021-05-16T15:16:00Z</dcterms:modified>
</cp:coreProperties>
</file>