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71" w:rsidRPr="00DF3196" w:rsidRDefault="00AF2BAD">
      <w:pPr>
        <w:rPr>
          <w:b/>
        </w:rPr>
      </w:pPr>
      <w:bookmarkStart w:id="0" w:name="_GoBack"/>
      <w:r w:rsidRPr="00DF3196">
        <w:rPr>
          <w:b/>
        </w:rPr>
        <w:t>Un</w:t>
      </w:r>
      <w:r w:rsidR="00DF3196" w:rsidRPr="00DF3196">
        <w:rPr>
          <w:b/>
        </w:rPr>
        <w:t>a piccola traccia per una proposta didatt</w:t>
      </w:r>
      <w:r w:rsidRPr="00DF3196">
        <w:rPr>
          <w:b/>
        </w:rPr>
        <w:t>ica</w:t>
      </w:r>
    </w:p>
    <w:bookmarkEnd w:id="0"/>
    <w:p w:rsidR="00AF2BAD" w:rsidRPr="00DF3196" w:rsidRDefault="00AF2BAD">
      <w:pPr>
        <w:rPr>
          <w:b/>
        </w:rPr>
      </w:pPr>
    </w:p>
    <w:p w:rsidR="00AF2BAD" w:rsidRPr="00DF3196" w:rsidRDefault="00F65491">
      <w:pPr>
        <w:rPr>
          <w:b/>
        </w:rPr>
      </w:pPr>
      <w:r>
        <w:rPr>
          <w:b/>
        </w:rPr>
        <w:t>Dal dentro al fuori:</w:t>
      </w:r>
      <w:r w:rsidR="00AF2BAD" w:rsidRPr="00DF3196">
        <w:rPr>
          <w:b/>
        </w:rPr>
        <w:t xml:space="preserve"> un percorso di sensi insieme a Daniel </w:t>
      </w:r>
      <w:proofErr w:type="spellStart"/>
      <w:r w:rsidR="00AF2BAD" w:rsidRPr="00DF3196">
        <w:rPr>
          <w:b/>
        </w:rPr>
        <w:t>Spoerri</w:t>
      </w:r>
      <w:proofErr w:type="spellEnd"/>
    </w:p>
    <w:p w:rsidR="00DF3196" w:rsidRPr="00DF3196" w:rsidRDefault="00DF3196">
      <w:pPr>
        <w:rPr>
          <w:b/>
        </w:rPr>
      </w:pPr>
      <w:r w:rsidRPr="00DF3196">
        <w:rPr>
          <w:b/>
        </w:rPr>
        <w:t>di Elisa Genghini</w:t>
      </w:r>
    </w:p>
    <w:p w:rsidR="00AF2BAD" w:rsidRPr="00DF3196" w:rsidRDefault="00AF2BAD">
      <w:pPr>
        <w:rPr>
          <w:b/>
        </w:rPr>
      </w:pPr>
    </w:p>
    <w:p w:rsidR="00AF2BAD" w:rsidRPr="00DF3196" w:rsidRDefault="00AF2BAD">
      <w:pPr>
        <w:rPr>
          <w:b/>
        </w:rPr>
      </w:pPr>
      <w:r w:rsidRPr="00DF3196">
        <w:rPr>
          <w:b/>
        </w:rPr>
        <w:t>O</w:t>
      </w:r>
      <w:r w:rsidR="00DF3196">
        <w:rPr>
          <w:b/>
        </w:rPr>
        <w:t>biettivo</w:t>
      </w:r>
      <w:r w:rsidRPr="00DF3196">
        <w:rPr>
          <w:b/>
        </w:rPr>
        <w:t xml:space="preserve">: </w:t>
      </w:r>
    </w:p>
    <w:p w:rsidR="00AF2BAD" w:rsidRPr="00F65491" w:rsidRDefault="00DF3196" w:rsidP="00DF3196">
      <w:r w:rsidRPr="00F65491">
        <w:t>C</w:t>
      </w:r>
      <w:r w:rsidR="00AF2BAD" w:rsidRPr="00F65491">
        <w:t>onosce</w:t>
      </w:r>
      <w:r w:rsidRPr="00F65491">
        <w:t>nza di un Artista poliedrico come</w:t>
      </w:r>
      <w:r w:rsidR="00AF2BAD" w:rsidRPr="00F65491">
        <w:t xml:space="preserve"> Daniel </w:t>
      </w:r>
      <w:proofErr w:type="spellStart"/>
      <w:r w:rsidR="00AF2BAD" w:rsidRPr="00F65491">
        <w:t>Spo</w:t>
      </w:r>
      <w:r w:rsidRPr="00F65491">
        <w:t>erri</w:t>
      </w:r>
      <w:proofErr w:type="spellEnd"/>
      <w:r w:rsidRPr="00F65491">
        <w:t xml:space="preserve"> attraverso esperienze sens</w:t>
      </w:r>
      <w:r w:rsidR="00AF2BAD" w:rsidRPr="00F65491">
        <w:t>oriali attive che possano unire l’esperienza artistica a quella della vita all’ aria aperta.</w:t>
      </w:r>
    </w:p>
    <w:p w:rsidR="00AF2BAD" w:rsidRDefault="00AF2BAD"/>
    <w:p w:rsidR="00AF2BAD" w:rsidRDefault="00AF2BAD" w:rsidP="00F65491">
      <w:r>
        <w:t xml:space="preserve">A partire dall’opera </w:t>
      </w:r>
      <w:proofErr w:type="spellStart"/>
      <w:r w:rsidRPr="00F65491">
        <w:rPr>
          <w:i/>
        </w:rPr>
        <w:t>Atkion</w:t>
      </w:r>
      <w:proofErr w:type="spellEnd"/>
      <w:r w:rsidRPr="00F65491">
        <w:rPr>
          <w:i/>
        </w:rPr>
        <w:t xml:space="preserve"> </w:t>
      </w:r>
      <w:proofErr w:type="spellStart"/>
      <w:r w:rsidRPr="00F65491">
        <w:rPr>
          <w:i/>
        </w:rPr>
        <w:t>Restaurant</w:t>
      </w:r>
      <w:proofErr w:type="spellEnd"/>
      <w:r w:rsidR="00F65491">
        <w:t>, (</w:t>
      </w:r>
      <w:proofErr w:type="spellStart"/>
      <w:r w:rsidR="00F65491">
        <w:t>Aktion</w:t>
      </w:r>
      <w:proofErr w:type="spellEnd"/>
      <w:r w:rsidR="00F65491">
        <w:t xml:space="preserve"> </w:t>
      </w:r>
      <w:proofErr w:type="spellStart"/>
      <w:r w:rsidR="00F65491">
        <w:t>Restaurant</w:t>
      </w:r>
      <w:proofErr w:type="spellEnd"/>
      <w:r w:rsidR="00F65491">
        <w:t xml:space="preserve">, </w:t>
      </w:r>
      <w:proofErr w:type="spellStart"/>
      <w:r w:rsidR="00F65491">
        <w:t>Spoerri</w:t>
      </w:r>
      <w:proofErr w:type="spellEnd"/>
      <w:r w:rsidR="00F65491">
        <w:t>, Tableau-</w:t>
      </w:r>
      <w:proofErr w:type="spellStart"/>
      <w:r w:rsidR="00F65491">
        <w:t>piège</w:t>
      </w:r>
      <w:proofErr w:type="spellEnd"/>
      <w:r w:rsidR="00F65491">
        <w:t>, 1972) si</w:t>
      </w:r>
      <w:r>
        <w:t xml:space="preserve"> propone un percorso che porti dall’idea di chiuso e asfittico che l’opera potrebbe suscitare a una apertura</w:t>
      </w:r>
      <w:r w:rsidR="00F65491">
        <w:t xml:space="preserve"> al fuori </w:t>
      </w:r>
      <w:r>
        <w:t>verso la natura e l’</w:t>
      </w:r>
      <w:r w:rsidR="00F65491">
        <w:t>espe</w:t>
      </w:r>
      <w:r>
        <w:t>r</w:t>
      </w:r>
      <w:r w:rsidR="00F65491">
        <w:t>i</w:t>
      </w:r>
      <w:r>
        <w:t>enza dell’arte all’aperto, elemento portato dallo stesso artista</w:t>
      </w:r>
      <w:r w:rsidR="00F0239A">
        <w:t xml:space="preserve"> che ha fondato un parco artistico imm</w:t>
      </w:r>
      <w:r w:rsidR="00F65491">
        <w:t>erso nella natura della Toscana (</w:t>
      </w:r>
      <w:r w:rsidR="00F65491" w:rsidRPr="00F65491">
        <w:t>https://www.danielspoerri.org/giardino/it/</w:t>
      </w:r>
      <w:r w:rsidR="00F65491">
        <w:t>).</w:t>
      </w:r>
    </w:p>
    <w:p w:rsidR="00F65491" w:rsidRDefault="00F65491">
      <w:pPr>
        <w:rPr>
          <w:b/>
        </w:rPr>
      </w:pPr>
    </w:p>
    <w:p w:rsidR="00F0239A" w:rsidRPr="00F65491" w:rsidRDefault="00F0239A">
      <w:pPr>
        <w:rPr>
          <w:b/>
        </w:rPr>
      </w:pPr>
      <w:r w:rsidRPr="00F65491">
        <w:rPr>
          <w:b/>
        </w:rPr>
        <w:t>Proposte laboratoriali</w:t>
      </w:r>
    </w:p>
    <w:p w:rsidR="00F0239A" w:rsidRDefault="00F0239A" w:rsidP="00F65491">
      <w:pPr>
        <w:pStyle w:val="Paragrafoelenco"/>
        <w:numPr>
          <w:ilvl w:val="0"/>
          <w:numId w:val="3"/>
        </w:numPr>
      </w:pPr>
      <w:r>
        <w:t>Partendo dall’opera, fare brains</w:t>
      </w:r>
      <w:r w:rsidR="00025759">
        <w:t>t</w:t>
      </w:r>
      <w:r>
        <w:t>orming in classe su parole chiavi che l’opera evoca.</w:t>
      </w:r>
    </w:p>
    <w:p w:rsidR="00F0239A" w:rsidRDefault="00F0239A" w:rsidP="00F65491">
      <w:pPr>
        <w:pStyle w:val="Paragrafoelenco"/>
        <w:numPr>
          <w:ilvl w:val="0"/>
          <w:numId w:val="3"/>
        </w:numPr>
      </w:pPr>
      <w:r>
        <w:t xml:space="preserve">Proporre </w:t>
      </w:r>
      <w:r w:rsidR="00025759">
        <w:t>la realizzaz</w:t>
      </w:r>
      <w:r>
        <w:t xml:space="preserve">ione di un collage su cartoncino blu con carta di riviste, proporre la propria idea di tavola.  </w:t>
      </w:r>
    </w:p>
    <w:p w:rsidR="00F0239A" w:rsidRDefault="00F65491" w:rsidP="00F65491">
      <w:pPr>
        <w:pStyle w:val="Paragrafoelenco"/>
        <w:numPr>
          <w:ilvl w:val="0"/>
          <w:numId w:val="3"/>
        </w:numPr>
      </w:pPr>
      <w:r>
        <w:t>Laboratorio sensoriale a piccoli</w:t>
      </w:r>
      <w:r w:rsidR="00F0239A">
        <w:t xml:space="preserve"> gruppi</w:t>
      </w:r>
      <w:r>
        <w:t xml:space="preserve"> (in momenti di compresenza)</w:t>
      </w:r>
      <w:r w:rsidR="00F0239A">
        <w:t xml:space="preserve"> dove si f</w:t>
      </w:r>
      <w:r>
        <w:t>anno annusare ad occhi chiusi piccolo contenitori contenenti caffè</w:t>
      </w:r>
      <w:r w:rsidR="00F0239A">
        <w:t>, carta bruciata, spezie, ma anche erbe aromatiche, prendere not</w:t>
      </w:r>
      <w:r>
        <w:t>a delle reazioni degli studenti (guidati su odori gradevoli sgradevoli, ricordi o collegamenti legati agli odori)</w:t>
      </w:r>
      <w:r w:rsidR="00F0239A">
        <w:t xml:space="preserve"> </w:t>
      </w:r>
    </w:p>
    <w:p w:rsidR="00E6659F" w:rsidRDefault="00E6659F" w:rsidP="00025759">
      <w:pPr>
        <w:pStyle w:val="Paragrafoelenco"/>
        <w:numPr>
          <w:ilvl w:val="0"/>
          <w:numId w:val="3"/>
        </w:numPr>
      </w:pPr>
      <w:r>
        <w:t>Organizzare un paio di uscite all’aria aperta in zone vicine alla scuola, (parchi urbani, o aree naturali) dove poter fare gioco libero o proporre la raccolta di elementi della natura (foglie</w:t>
      </w:r>
      <w:r w:rsidR="00025759">
        <w:t>,</w:t>
      </w:r>
      <w:r>
        <w:t xml:space="preserve"> fiori erba, ove sia possibile). </w:t>
      </w:r>
    </w:p>
    <w:p w:rsidR="00E6659F" w:rsidRDefault="00E6659F" w:rsidP="00025759">
      <w:pPr>
        <w:pStyle w:val="Paragrafoelenco"/>
        <w:numPr>
          <w:ilvl w:val="0"/>
          <w:numId w:val="3"/>
        </w:numPr>
      </w:pPr>
      <w:r>
        <w:t>A seguire, un momento di restituzione (che odori hai sentito che color</w:t>
      </w:r>
      <w:r w:rsidR="0042064F">
        <w:t>i hai visto, che superfici hai toccato)</w:t>
      </w:r>
      <w:r>
        <w:t xml:space="preserve"> </w:t>
      </w:r>
    </w:p>
    <w:p w:rsidR="00F0239A" w:rsidRDefault="00F0239A" w:rsidP="00025759">
      <w:pPr>
        <w:pStyle w:val="Paragrafoelenco"/>
      </w:pPr>
      <w:r>
        <w:t>Colla</w:t>
      </w:r>
      <w:r w:rsidR="00025759">
        <w:t>ge odorosi (mediant</w:t>
      </w:r>
      <w:r>
        <w:t>e l’uso di cartoncino, spezie</w:t>
      </w:r>
      <w:r w:rsidR="00E6659F">
        <w:t>, erba raccolta in cortile o durante uscite all’aria aperta</w:t>
      </w:r>
      <w:r w:rsidR="00025759">
        <w:t>,</w:t>
      </w:r>
      <w:r>
        <w:t xml:space="preserve"> colla vinil</w:t>
      </w:r>
      <w:r w:rsidR="00025759">
        <w:t>i</w:t>
      </w:r>
      <w:r>
        <w:t>ca)</w:t>
      </w:r>
    </w:p>
    <w:p w:rsidR="00AF2BAD" w:rsidRDefault="00E6659F" w:rsidP="00025759">
      <w:pPr>
        <w:pStyle w:val="Paragrafoelenco"/>
        <w:numPr>
          <w:ilvl w:val="0"/>
          <w:numId w:val="3"/>
        </w:numPr>
      </w:pPr>
      <w:r>
        <w:t>Utilizzo di LIM per vis</w:t>
      </w:r>
      <w:r w:rsidR="0042064F">
        <w:t>itare i</w:t>
      </w:r>
      <w:r w:rsidR="00025759">
        <w:t xml:space="preserve">l sito dedicato al giardino di Daniel </w:t>
      </w:r>
      <w:proofErr w:type="spellStart"/>
      <w:r w:rsidR="00025759">
        <w:t>Spoerri</w:t>
      </w:r>
      <w:proofErr w:type="spellEnd"/>
      <w:r w:rsidR="0042064F">
        <w:t>, scegliendo quattro o cinque immagini. S</w:t>
      </w:r>
      <w:r w:rsidR="00025759">
        <w:t>tamp</w:t>
      </w:r>
      <w:r w:rsidR="0042064F">
        <w:t>are le imma</w:t>
      </w:r>
      <w:r w:rsidR="00025759">
        <w:t>gini, fare scegliere agli student</w:t>
      </w:r>
      <w:r w:rsidR="0042064F">
        <w:t>i quella che li colpisce di più</w:t>
      </w:r>
      <w:r w:rsidR="00025759">
        <w:t>,</w:t>
      </w:r>
      <w:r w:rsidR="0042064F">
        <w:t xml:space="preserve"> chiede</w:t>
      </w:r>
      <w:r w:rsidR="00025759">
        <w:t>ndo di attr</w:t>
      </w:r>
      <w:r w:rsidR="0042064F">
        <w:t>ibuire loro a</w:t>
      </w:r>
      <w:r w:rsidR="00025759">
        <w:t>l</w:t>
      </w:r>
      <w:r w:rsidR="0042064F">
        <w:t>cune parole chiave.</w:t>
      </w:r>
    </w:p>
    <w:p w:rsidR="0042064F" w:rsidRDefault="0042064F" w:rsidP="00025759">
      <w:pPr>
        <w:pStyle w:val="Paragrafoelenco"/>
        <w:numPr>
          <w:ilvl w:val="0"/>
          <w:numId w:val="3"/>
        </w:numPr>
      </w:pPr>
      <w:r>
        <w:t>Creare un cartellone con tutto il lavoro realizzato cercando</w:t>
      </w:r>
      <w:r w:rsidR="00025759">
        <w:t>,</w:t>
      </w:r>
      <w:r>
        <w:t xml:space="preserve"> insieme all’insegnante</w:t>
      </w:r>
      <w:r w:rsidR="00025759">
        <w:t>,</w:t>
      </w:r>
      <w:r>
        <w:t xml:space="preserve"> di creare piccoli collegamenti</w:t>
      </w:r>
      <w:r w:rsidR="00025759">
        <w:t xml:space="preserve"> collocando adeguatamente gli elementi (collage, immagini, parole chiave) nello spazio del cartellone</w:t>
      </w:r>
      <w:r>
        <w:t>.</w:t>
      </w:r>
    </w:p>
    <w:p w:rsidR="0042064F" w:rsidRDefault="0042064F" w:rsidP="00025759">
      <w:pPr>
        <w:pStyle w:val="Paragrafoelenco"/>
        <w:numPr>
          <w:ilvl w:val="0"/>
          <w:numId w:val="3"/>
        </w:numPr>
      </w:pPr>
      <w:r>
        <w:t>Infine, se possibile</w:t>
      </w:r>
      <w:r w:rsidR="00025759">
        <w:t>,</w:t>
      </w:r>
      <w:r>
        <w:t xml:space="preserve"> proporre un viaggio d’is</w:t>
      </w:r>
      <w:r w:rsidR="00025759">
        <w:t>truzione presso il giardino di D</w:t>
      </w:r>
      <w:r>
        <w:t>aniel</w:t>
      </w:r>
      <w:r w:rsidR="00025759">
        <w:t xml:space="preserve"> </w:t>
      </w:r>
      <w:proofErr w:type="spellStart"/>
      <w:r w:rsidR="00025759">
        <w:t>Spoerri</w:t>
      </w:r>
      <w:proofErr w:type="spellEnd"/>
      <w:r w:rsidR="00025759">
        <w:t>, laddove</w:t>
      </w:r>
      <w:r>
        <w:t xml:space="preserve"> sia possibile, altrimenti trovare nel territorio un luogo simile</w:t>
      </w:r>
      <w:r w:rsidR="00025759">
        <w:t xml:space="preserve">. </w:t>
      </w:r>
      <w:proofErr w:type="gramStart"/>
      <w:r w:rsidR="00025759">
        <w:t>(</w:t>
      </w:r>
      <w:r w:rsidR="00DF3196">
        <w:t xml:space="preserve"> </w:t>
      </w:r>
      <w:r w:rsidR="00025759" w:rsidRPr="00025759">
        <w:t>https://www.travelonart.com/arte-contemporanea/parchi-artista-3-progetti-arte-pubblica-in-italia/</w:t>
      </w:r>
      <w:proofErr w:type="gramEnd"/>
      <w:r w:rsidR="00025759">
        <w:t>)</w:t>
      </w:r>
    </w:p>
    <w:p w:rsidR="00DF3196" w:rsidRDefault="00DF3196"/>
    <w:p w:rsidR="00DF3196" w:rsidRPr="00025759" w:rsidRDefault="00DF3196">
      <w:pPr>
        <w:rPr>
          <w:b/>
        </w:rPr>
      </w:pPr>
      <w:r w:rsidRPr="00025759">
        <w:rPr>
          <w:b/>
        </w:rPr>
        <w:t xml:space="preserve">Momento di </w:t>
      </w:r>
      <w:proofErr w:type="spellStart"/>
      <w:r w:rsidRPr="00025759">
        <w:rPr>
          <w:b/>
        </w:rPr>
        <w:t>resituzione</w:t>
      </w:r>
      <w:proofErr w:type="spellEnd"/>
      <w:r w:rsidRPr="00025759">
        <w:rPr>
          <w:b/>
        </w:rPr>
        <w:t xml:space="preserve">.   </w:t>
      </w:r>
    </w:p>
    <w:p w:rsidR="00AF2BAD" w:rsidRDefault="00DF3196">
      <w:r>
        <w:lastRenderedPageBreak/>
        <w:t>Proporre un piccolo laboratorio</w:t>
      </w:r>
      <w:r w:rsidR="00025759">
        <w:t xml:space="preserve"> finale di scultura con argilla</w:t>
      </w:r>
      <w:r>
        <w:t xml:space="preserve"> legno e materiali natu</w:t>
      </w:r>
      <w:r w:rsidR="00025759">
        <w:t>rali, in</w:t>
      </w:r>
      <w:r>
        <w:t xml:space="preserve"> base all’esperienza fatta</w:t>
      </w:r>
      <w:r w:rsidR="00197F96">
        <w:t xml:space="preserve"> provando a fare in classe un’</w:t>
      </w:r>
      <w:r w:rsidR="00025759">
        <w:t>esperienza di arte all’aria aperta.</w:t>
      </w:r>
    </w:p>
    <w:sectPr w:rsidR="00AF2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12F"/>
    <w:multiLevelType w:val="hybridMultilevel"/>
    <w:tmpl w:val="BFDC0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67E1"/>
    <w:multiLevelType w:val="hybridMultilevel"/>
    <w:tmpl w:val="679A1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10740"/>
    <w:multiLevelType w:val="hybridMultilevel"/>
    <w:tmpl w:val="9406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A8"/>
    <w:rsid w:val="00025759"/>
    <w:rsid w:val="000D3B5C"/>
    <w:rsid w:val="00197F96"/>
    <w:rsid w:val="0042064F"/>
    <w:rsid w:val="00861EA8"/>
    <w:rsid w:val="00AD3202"/>
    <w:rsid w:val="00AF2BAD"/>
    <w:rsid w:val="00BE6371"/>
    <w:rsid w:val="00DF3196"/>
    <w:rsid w:val="00E6659F"/>
    <w:rsid w:val="00F0239A"/>
    <w:rsid w:val="00F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34FE-9AA6-4255-9971-0AC45F8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2023-12-08T08:56:00Z</dcterms:created>
  <dcterms:modified xsi:type="dcterms:W3CDTF">2023-12-08T08:56:00Z</dcterms:modified>
</cp:coreProperties>
</file>