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05CAB" w14:textId="77777777" w:rsidR="00507979" w:rsidRDefault="00507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 w:line="259" w:lineRule="auto"/>
        <w:ind w:left="0" w:right="1879" w:firstLine="0"/>
        <w:jc w:val="right"/>
      </w:pPr>
    </w:p>
    <w:p w14:paraId="5D40C82F" w14:textId="77777777" w:rsidR="00507979" w:rsidRDefault="00507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 w:line="259" w:lineRule="auto"/>
        <w:ind w:left="0" w:right="1879" w:firstLine="0"/>
        <w:jc w:val="right"/>
      </w:pPr>
    </w:p>
    <w:p w14:paraId="2D1F2CA2" w14:textId="13645B19" w:rsidR="00507979" w:rsidRDefault="00507979" w:rsidP="00507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 w:line="259" w:lineRule="auto"/>
        <w:ind w:left="0" w:right="1879" w:firstLine="0"/>
      </w:pPr>
      <w:r w:rsidRPr="00C125B0">
        <w:rPr>
          <w:noProof/>
          <w:highlight w:val="red"/>
        </w:rPr>
        <w:drawing>
          <wp:inline distT="0" distB="0" distL="0" distR="0" wp14:anchorId="3BFE0AA4" wp14:editId="7C94E258">
            <wp:extent cx="2609850" cy="368111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658" cy="37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C078DD9" wp14:editId="488436BE">
            <wp:extent cx="1295400" cy="933450"/>
            <wp:effectExtent l="0" t="0" r="0" b="0"/>
            <wp:docPr id="5" name="Im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5E172E" w14:textId="77777777" w:rsidR="00507979" w:rsidRDefault="00507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 w:line="259" w:lineRule="auto"/>
        <w:ind w:left="0" w:right="1879" w:firstLine="0"/>
        <w:jc w:val="right"/>
      </w:pPr>
    </w:p>
    <w:p w14:paraId="08D15ECE" w14:textId="77777777" w:rsidR="00507979" w:rsidRDefault="00507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 w:line="259" w:lineRule="auto"/>
        <w:ind w:left="0" w:right="1879" w:firstLine="0"/>
        <w:jc w:val="right"/>
      </w:pPr>
    </w:p>
    <w:p w14:paraId="1E2302A0" w14:textId="27ABE733" w:rsidR="00D921FF" w:rsidRDefault="00507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 w:line="259" w:lineRule="auto"/>
        <w:ind w:left="0" w:right="1879" w:firstLine="0"/>
        <w:jc w:val="right"/>
      </w:pPr>
      <w:r>
        <w:t xml:space="preserve">PROGETTARE UN EPISODIO DI APPRENDIMENTO EAS </w:t>
      </w:r>
    </w:p>
    <w:p w14:paraId="4028710B" w14:textId="77777777" w:rsidR="00D921FF" w:rsidRDefault="00507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 w:line="259" w:lineRule="auto"/>
        <w:ind w:left="582" w:firstLine="0"/>
        <w:jc w:val="center"/>
      </w:pPr>
      <w:r>
        <w:t xml:space="preserve">LE TABELLINE </w:t>
      </w:r>
    </w:p>
    <w:p w14:paraId="6A858052" w14:textId="77777777" w:rsidR="00D921FF" w:rsidRDefault="00507979">
      <w:pPr>
        <w:pStyle w:val="Titolo1"/>
        <w:spacing w:after="155"/>
        <w:ind w:left="3168" w:right="0"/>
      </w:pPr>
      <w:r>
        <w:t xml:space="preserve">VAIANA EMANUELA-GIUSINO MARIA </w:t>
      </w:r>
    </w:p>
    <w:p w14:paraId="1E98B504" w14:textId="77777777" w:rsidR="00D921FF" w:rsidRDefault="00507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631" w:firstLine="0"/>
        <w:jc w:val="center"/>
      </w:pPr>
      <w:r>
        <w:t xml:space="preserve"> </w:t>
      </w:r>
    </w:p>
    <w:tbl>
      <w:tblPr>
        <w:tblStyle w:val="TableGrid"/>
        <w:tblW w:w="7368" w:type="dxa"/>
        <w:tblInd w:w="-110" w:type="dxa"/>
        <w:tblCellMar>
          <w:top w:w="6" w:type="dxa"/>
          <w:left w:w="110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4814"/>
        <w:gridCol w:w="2554"/>
      </w:tblGrid>
      <w:tr w:rsidR="00D921FF" w14:paraId="632AD9BF" w14:textId="77777777">
        <w:trPr>
          <w:trHeight w:val="54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0B28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Target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D9EB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Scuola primaria, Classe II </w:t>
            </w:r>
          </w:p>
          <w:p w14:paraId="15D9E4CA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921FF" w14:paraId="16A8FEDA" w14:textId="77777777">
        <w:trPr>
          <w:trHeight w:val="27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4F59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Disciplina/e coinvolte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F6CE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Matematica, Tecnologia. </w:t>
            </w:r>
          </w:p>
        </w:tc>
      </w:tr>
      <w:tr w:rsidR="00D921FF" w14:paraId="14FD3494" w14:textId="77777777">
        <w:trPr>
          <w:trHeight w:val="1085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5A5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Traguardo/i di competenza disciplinari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8A7A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L’alunno si muove con sicurezza nel calcolo orale e scritto con i numeri naturali. </w:t>
            </w:r>
          </w:p>
        </w:tc>
      </w:tr>
      <w:tr w:rsidR="00D921FF" w14:paraId="33A9CE6C" w14:textId="77777777">
        <w:trPr>
          <w:trHeight w:val="1891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C577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Dimensione/i di competenza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4CCE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Padronanza delle abilità </w:t>
            </w:r>
          </w:p>
          <w:p w14:paraId="08296E3B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di calcolo orale e scritto </w:t>
            </w:r>
          </w:p>
          <w:p w14:paraId="3876766C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>(competenza matematica); utilizzo consapevole del</w:t>
            </w:r>
            <w:r>
              <w:t xml:space="preserve">le tecnologie (competenza digitale). </w:t>
            </w:r>
          </w:p>
        </w:tc>
      </w:tr>
      <w:tr w:rsidR="00D921FF" w14:paraId="309B8443" w14:textId="77777777">
        <w:trPr>
          <w:trHeight w:val="2424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E020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Obiettivi di apprendimento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EBC3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Costruisce e memorizza </w:t>
            </w:r>
            <w:r>
              <w:t>con sicurezza le tabelline della moltiplicazione dei numeri sino a dieci. Accede alle risorse web (</w:t>
            </w:r>
            <w:proofErr w:type="spellStart"/>
            <w:r>
              <w:t>google</w:t>
            </w:r>
            <w:proofErr w:type="spellEnd"/>
            <w:r>
              <w:t xml:space="preserve"> drive, </w:t>
            </w:r>
            <w:proofErr w:type="spellStart"/>
            <w:r>
              <w:t>youtube</w:t>
            </w:r>
            <w:proofErr w:type="spellEnd"/>
            <w:r>
              <w:t xml:space="preserve">, </w:t>
            </w:r>
            <w:proofErr w:type="spellStart"/>
            <w:r>
              <w:t>ecc</w:t>
            </w:r>
            <w:proofErr w:type="spellEnd"/>
            <w:r>
              <w:t xml:space="preserve">), esegue le operazioni con i numeri naturali in base agli algoritmi scritti. </w:t>
            </w:r>
          </w:p>
        </w:tc>
      </w:tr>
      <w:tr w:rsidR="00D921FF" w14:paraId="465E1649" w14:textId="77777777">
        <w:trPr>
          <w:trHeight w:val="1354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D1CF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Prerequisiti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D960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88" w:firstLine="0"/>
            </w:pPr>
            <w:r>
              <w:t xml:space="preserve">Conoscenza del concetto della moltiplicazione. Uso dei dispositivi elettronici e conoscenza di alcune app. </w:t>
            </w:r>
          </w:p>
        </w:tc>
      </w:tr>
      <w:tr w:rsidR="00D921FF" w14:paraId="5934B0B7" w14:textId="77777777">
        <w:trPr>
          <w:trHeight w:val="3504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C344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lastRenderedPageBreak/>
              <w:t xml:space="preserve">Setting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CBE4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9" w:lineRule="auto"/>
              <w:ind w:left="0" w:firstLine="0"/>
            </w:pPr>
            <w:r>
              <w:t xml:space="preserve">Gli spazi sono organizzati in modo frontale nella fase preoperatoria e </w:t>
            </w:r>
            <w:proofErr w:type="spellStart"/>
            <w:r>
              <w:t>ristrutturativa</w:t>
            </w:r>
            <w:proofErr w:type="spellEnd"/>
            <w:r>
              <w:t xml:space="preserve">, a gruppi in quella operativa. I gruppi saranno di 3/4 alunni per consentire a tutti di partecipare alla </w:t>
            </w:r>
          </w:p>
          <w:p w14:paraId="2ADEA88B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realizzazione del prodotto </w:t>
            </w:r>
          </w:p>
          <w:p w14:paraId="3AF4B79C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>(coreografia di una “tabellina cant</w:t>
            </w:r>
            <w:r>
              <w:t xml:space="preserve">ata”); a ciascuno sarà assegnato un ruolo e un compito. </w:t>
            </w:r>
          </w:p>
        </w:tc>
      </w:tr>
    </w:tbl>
    <w:p w14:paraId="556C3C8A" w14:textId="45870FEB" w:rsidR="00D921FF" w:rsidRDefault="00507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629" w:type="dxa"/>
        <w:tblInd w:w="-110" w:type="dxa"/>
        <w:tblCellMar>
          <w:top w:w="6" w:type="dxa"/>
          <w:left w:w="11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9629"/>
      </w:tblGrid>
      <w:tr w:rsidR="00D921FF" w14:paraId="2DE8122F" w14:textId="77777777">
        <w:trPr>
          <w:trHeight w:val="27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4EBA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Titolo dell’EAS: LE TABELLINE </w:t>
            </w:r>
          </w:p>
        </w:tc>
      </w:tr>
      <w:tr w:rsidR="00D921FF" w14:paraId="30ED7945" w14:textId="77777777">
        <w:trPr>
          <w:trHeight w:val="27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5C08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Fasi </w:t>
            </w:r>
          </w:p>
        </w:tc>
      </w:tr>
      <w:tr w:rsidR="00D921FF" w14:paraId="67DB4312" w14:textId="77777777">
        <w:trPr>
          <w:trHeight w:val="283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2828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Preoperatoria </w:t>
            </w:r>
          </w:p>
        </w:tc>
      </w:tr>
      <w:tr w:rsidR="00D921FF" w14:paraId="2430863E" w14:textId="77777777">
        <w:trPr>
          <w:trHeight w:val="59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00C0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  <w:p w14:paraId="2B8E9F37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  <w:p w14:paraId="197ED62D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9" w:lineRule="auto"/>
              <w:ind w:left="0" w:right="72" w:firstLine="0"/>
            </w:pPr>
            <w:r>
              <w:t xml:space="preserve">Funzione operativa: il docente presenta l’argomento con un video, ad esempio” la canzone della tabellina del </w:t>
            </w:r>
            <w:proofErr w:type="gramStart"/>
            <w:r>
              <w:t xml:space="preserve"> ….</w:t>
            </w:r>
            <w:proofErr w:type="gramEnd"/>
            <w:r>
              <w:t xml:space="preserve">” </w:t>
            </w:r>
            <w:r>
              <w:rPr>
                <w:color w:val="0463C1"/>
                <w:u w:val="single" w:color="0463C1"/>
              </w:rPr>
              <w:t>https://www.youtube.com/watch?v=nH8PvN7mSO4</w:t>
            </w:r>
            <w:r>
              <w:rPr>
                <w:color w:val="4471C4"/>
              </w:rPr>
              <w:t xml:space="preserve"> </w:t>
            </w:r>
            <w:r>
              <w:t xml:space="preserve">o una filastrocca </w:t>
            </w:r>
            <w:r>
              <w:rPr>
                <w:color w:val="0463C1"/>
                <w:u w:val="single" w:color="0463C1"/>
              </w:rPr>
              <w:t>http://www.maestraraffaella.it/files/2.pdf</w:t>
            </w:r>
            <w:r>
              <w:t xml:space="preserve">  , una cantilena, una storia. </w:t>
            </w:r>
          </w:p>
          <w:p w14:paraId="31EB43FB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9" w:lineRule="auto"/>
              <w:ind w:left="0" w:right="15" w:firstLine="0"/>
            </w:pPr>
            <w:r>
              <w:t>Logica didattica: il docente assegna un compito per far esplorare l’argomento (il docente chiede all’alunno di costruire con i lego 4 torri con 3 mattoncini ciascuna, di mettere in 3 vasetti 2 semi per ciascuno, di mettere in   5 bicchieri 6 tappi di botti</w:t>
            </w:r>
            <w:r>
              <w:t xml:space="preserve">glia per ciascuno, ecc..) e guida alla riflessione sulla regola per costruire la tabellina. </w:t>
            </w:r>
          </w:p>
          <w:p w14:paraId="299BC08A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  <w:p w14:paraId="57362521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proofErr w:type="spellStart"/>
            <w:r>
              <w:t>Attivita’</w:t>
            </w:r>
            <w:proofErr w:type="spellEnd"/>
            <w:r>
              <w:t xml:space="preserve"> anticipatoria </w:t>
            </w:r>
          </w:p>
          <w:p w14:paraId="533B4944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  <w:p w14:paraId="24768D39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9" w:lineRule="auto"/>
              <w:ind w:left="0" w:firstLine="0"/>
            </w:pPr>
            <w:r>
              <w:t xml:space="preserve">Framework: mappa concettuale costruita dall’insegnante su cos’è una tabellina, come si costruisce e come si memorizza. </w:t>
            </w:r>
          </w:p>
          <w:p w14:paraId="73147D2D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  <w:p w14:paraId="74130D66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9" w:lineRule="auto"/>
              <w:ind w:left="0" w:firstLine="0"/>
            </w:pPr>
            <w:r>
              <w:t>Stimolo: qui</w:t>
            </w:r>
            <w:r>
              <w:t xml:space="preserve">z a squadre sulla tabellina del..., giochi online </w:t>
            </w:r>
            <w:proofErr w:type="gramStart"/>
            <w:r>
              <w:rPr>
                <w:color w:val="4471C4"/>
              </w:rPr>
              <w:t xml:space="preserve">https://wordwall.net/it-it/community/tabelline  </w:t>
            </w:r>
            <w:r>
              <w:t>e</w:t>
            </w:r>
            <w:proofErr w:type="gramEnd"/>
            <w:r>
              <w:t xml:space="preserve"> su app  </w:t>
            </w:r>
            <w:r>
              <w:rPr>
                <w:color w:val="0463C1"/>
                <w:u w:val="single" w:color="0463C1"/>
              </w:rPr>
              <w:t>https://learningapps.org/view3402442</w:t>
            </w:r>
            <w:r>
              <w:t xml:space="preserve"> </w:t>
            </w:r>
            <w:r>
              <w:rPr>
                <w:color w:val="4471C4"/>
              </w:rPr>
              <w:t xml:space="preserve">- </w:t>
            </w:r>
            <w:r>
              <w:rPr>
                <w:color w:val="4471C4"/>
                <w:u w:val="single" w:color="4471C4"/>
              </w:rPr>
              <w:t>https://www.tabelline.it/tabelline-di-spuq.html</w:t>
            </w:r>
            <w:r>
              <w:t xml:space="preserve"> per favorirne la memorizzazione in modo divertente e verifica</w:t>
            </w:r>
            <w:r>
              <w:t xml:space="preserve">rne la comprensione. </w:t>
            </w:r>
          </w:p>
          <w:p w14:paraId="19F5EB2F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  <w:p w14:paraId="0A4C178F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Consegna: l’alunno visiona il video su </w:t>
            </w:r>
            <w:proofErr w:type="spellStart"/>
            <w:r>
              <w:t>youtube</w:t>
            </w:r>
            <w:proofErr w:type="spellEnd"/>
            <w:r>
              <w:t xml:space="preserve"> “la canzoncina della tabellina del…</w:t>
            </w:r>
            <w:proofErr w:type="gramStart"/>
            <w:r>
              <w:t xml:space="preserve">” </w:t>
            </w:r>
            <w:r>
              <w:t>,</w:t>
            </w:r>
            <w:proofErr w:type="gramEnd"/>
            <w:r>
              <w:t xml:space="preserve"> costruisce sul quaderno la tabellina del… , cerca di spiegare la regola utilizzata, copia la mappa sul quaderno, impara la tabellina a memoria, esegue dei giochi individualmente e/ o a squadre utilizzando le risorse del web. </w:t>
            </w:r>
          </w:p>
        </w:tc>
      </w:tr>
      <w:tr w:rsidR="00D921FF" w14:paraId="0E2D1F98" w14:textId="77777777">
        <w:trPr>
          <w:trHeight w:val="3773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C253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lastRenderedPageBreak/>
              <w:t xml:space="preserve">Operatoria </w:t>
            </w:r>
          </w:p>
          <w:p w14:paraId="701DE721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  <w:p w14:paraId="4638DC4B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9" w:lineRule="auto"/>
              <w:ind w:left="0" w:firstLine="0"/>
            </w:pPr>
            <w:r>
              <w:t xml:space="preserve">Funzione operativa: il docente assegna i compiti ai membri di ciascun gruppo, fornisce i supporti (tablet o pc), definisce i tempi. L’alunno esplora le risorse, realizza un prodotto condividendo il materiale, esegue i giochi online. </w:t>
            </w:r>
          </w:p>
          <w:p w14:paraId="0E67F41A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  <w:p w14:paraId="450C4E87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9" w:lineRule="auto"/>
              <w:ind w:left="0" w:firstLine="0"/>
            </w:pPr>
            <w:r>
              <w:t>Logica didattica: l’</w:t>
            </w:r>
            <w:r>
              <w:t xml:space="preserve">alunno svolge delle azioni meccaniche che consentono la memorizzazione dei processi di conoscenza, riflette sugli stessi, ripercorre mentalmente le azioni per giungere infine, ad una loro interiorizzazione.  </w:t>
            </w:r>
          </w:p>
          <w:p w14:paraId="042D7D05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  <w:p w14:paraId="6021D27A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Gestione dell’attività di produzione </w:t>
            </w:r>
          </w:p>
          <w:p w14:paraId="0C946BDD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  <w:p w14:paraId="34FAB316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  <w:p w14:paraId="10B51681" w14:textId="77777777" w:rsidR="00D921FF" w:rsidRDefault="00507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31230CFA" w14:textId="28B59668" w:rsidR="00507979" w:rsidRDefault="00507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5" w:line="259" w:lineRule="auto"/>
        <w:ind w:left="0" w:firstLine="0"/>
      </w:pPr>
      <w:r>
        <w:t xml:space="preserve"> </w:t>
      </w:r>
    </w:p>
    <w:p w14:paraId="4D772756" w14:textId="77777777" w:rsidR="00D921FF" w:rsidRDefault="00507979">
      <w:proofErr w:type="spellStart"/>
      <w:r>
        <w:t>Ristrutturativa</w:t>
      </w:r>
      <w:proofErr w:type="spellEnd"/>
      <w:r>
        <w:t xml:space="preserve"> </w:t>
      </w:r>
    </w:p>
    <w:p w14:paraId="6F2CE7C7" w14:textId="77777777" w:rsidR="00D921FF" w:rsidRDefault="00507979">
      <w:pPr>
        <w:spacing w:after="0" w:line="259" w:lineRule="auto"/>
        <w:ind w:left="0" w:firstLine="0"/>
      </w:pPr>
      <w:r>
        <w:t xml:space="preserve"> </w:t>
      </w:r>
    </w:p>
    <w:p w14:paraId="28C4BFD2" w14:textId="77777777" w:rsidR="00D921FF" w:rsidRDefault="00507979">
      <w:r>
        <w:t>Funzione operativa: Il docente guida la discussione sulla correttezza o meno della successione della tabellina e dei contenuti presenti nel video, indirizza il confronto e la sintesi delle varie tabelline per l’elaborazione di una cor</w:t>
      </w:r>
      <w:r>
        <w:t>eografia di una “tabellina cantata” (prodotto finale</w:t>
      </w:r>
      <w:proofErr w:type="gramStart"/>
      <w:r>
        <w:t>) ,</w:t>
      </w:r>
      <w:proofErr w:type="gramEnd"/>
      <w:r>
        <w:t xml:space="preserve"> promuove la riflessione individuale sul percorso di lavoro con domande. L’alunno espone la filastrocca inventata, partecipa in modo costruttivo alla discussione, risponde alle domande. </w:t>
      </w:r>
    </w:p>
    <w:p w14:paraId="1EFF9EF4" w14:textId="77777777" w:rsidR="00D921FF" w:rsidRDefault="00507979">
      <w:pPr>
        <w:spacing w:after="0" w:line="259" w:lineRule="auto"/>
        <w:ind w:left="0" w:firstLine="0"/>
      </w:pPr>
      <w:r>
        <w:t xml:space="preserve"> </w:t>
      </w:r>
    </w:p>
    <w:p w14:paraId="4F81AAF1" w14:textId="77777777" w:rsidR="00D921FF" w:rsidRDefault="00507979">
      <w:r>
        <w:t xml:space="preserve">Logica didattica: l’alunno analizza criticamente gli artefatti, sviluppa riflessioni su processi attivati. </w:t>
      </w:r>
    </w:p>
    <w:p w14:paraId="3C87B126" w14:textId="77777777" w:rsidR="00D921FF" w:rsidRDefault="00507979">
      <w:pPr>
        <w:spacing w:after="0" w:line="259" w:lineRule="auto"/>
        <w:ind w:left="0" w:firstLine="0"/>
      </w:pPr>
      <w:r>
        <w:t xml:space="preserve"> </w:t>
      </w:r>
    </w:p>
    <w:p w14:paraId="3CA3D13A" w14:textId="77777777" w:rsidR="00D921FF" w:rsidRDefault="00507979">
      <w:r>
        <w:t xml:space="preserve">Debriefing: brainstorming, short writing, </w:t>
      </w:r>
      <w:proofErr w:type="spellStart"/>
      <w:r>
        <w:t>ansver</w:t>
      </w:r>
      <w:proofErr w:type="spellEnd"/>
      <w:r>
        <w:t xml:space="preserve"> &amp;   </w:t>
      </w:r>
      <w:proofErr w:type="spellStart"/>
      <w:proofErr w:type="gramStart"/>
      <w:r>
        <w:t>question</w:t>
      </w:r>
      <w:proofErr w:type="spellEnd"/>
      <w:r>
        <w:t xml:space="preserve"> ,</w:t>
      </w:r>
      <w:proofErr w:type="gramEnd"/>
      <w:r>
        <w:t xml:space="preserve"> mappe concettuali. </w:t>
      </w:r>
    </w:p>
    <w:p w14:paraId="739E706A" w14:textId="77777777" w:rsidR="00D921FF" w:rsidRDefault="00507979">
      <w:pPr>
        <w:spacing w:after="0" w:line="259" w:lineRule="auto"/>
        <w:ind w:left="0" w:firstLine="0"/>
      </w:pPr>
      <w:r>
        <w:t xml:space="preserve"> </w:t>
      </w:r>
    </w:p>
    <w:p w14:paraId="204B8440" w14:textId="77777777" w:rsidR="00D921FF" w:rsidRDefault="00507979">
      <w:r>
        <w:t xml:space="preserve">Lezioni a posteriori </w:t>
      </w:r>
    </w:p>
    <w:p w14:paraId="0C1D5AE7" w14:textId="77777777" w:rsidR="00D921FF" w:rsidRDefault="00507979">
      <w:pPr>
        <w:spacing w:after="0" w:line="259" w:lineRule="auto"/>
        <w:ind w:left="0" w:firstLine="0"/>
      </w:pPr>
      <w:r>
        <w:t xml:space="preserve"> </w:t>
      </w:r>
    </w:p>
    <w:p w14:paraId="5D35069D" w14:textId="77777777" w:rsidR="00D921FF" w:rsidRDefault="00507979">
      <w:pPr>
        <w:spacing w:after="0" w:line="259" w:lineRule="auto"/>
        <w:ind w:left="0" w:firstLine="0"/>
      </w:pPr>
      <w:r>
        <w:t xml:space="preserve"> </w:t>
      </w:r>
    </w:p>
    <w:p w14:paraId="564BA5CD" w14:textId="77777777" w:rsidR="00D921FF" w:rsidRDefault="00507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70" w:line="259" w:lineRule="auto"/>
        <w:ind w:left="631" w:firstLine="0"/>
        <w:jc w:val="center"/>
      </w:pPr>
      <w:r>
        <w:t xml:space="preserve"> </w:t>
      </w:r>
    </w:p>
    <w:p w14:paraId="2F249179" w14:textId="77777777" w:rsidR="00D921FF" w:rsidRDefault="00507979">
      <w:r>
        <w:t>Strumenti di valutazione utilizz</w:t>
      </w:r>
      <w:r>
        <w:t xml:space="preserve">ati: </w:t>
      </w:r>
    </w:p>
    <w:p w14:paraId="28EDAD4B" w14:textId="77777777" w:rsidR="00D921FF" w:rsidRDefault="00507979">
      <w:r>
        <w:t xml:space="preserve"> Fase preoperatoria-check list (osservazione del livello di attenzione e di comprensione) Fase operativa- check list (valutazione degli obiettivi educativi). </w:t>
      </w:r>
    </w:p>
    <w:p w14:paraId="411DE406" w14:textId="77777777" w:rsidR="00D921FF" w:rsidRDefault="00507979">
      <w:pPr>
        <w:spacing w:after="0" w:line="259" w:lineRule="auto"/>
        <w:ind w:left="0" w:firstLine="0"/>
      </w:pPr>
      <w:r>
        <w:t xml:space="preserve"> </w:t>
      </w:r>
    </w:p>
    <w:p w14:paraId="32C1827D" w14:textId="77777777" w:rsidR="00D921FF" w:rsidRDefault="00507979">
      <w:r>
        <w:t xml:space="preserve">Prove di verifica  </w:t>
      </w:r>
    </w:p>
    <w:p w14:paraId="44B7B3C0" w14:textId="77777777" w:rsidR="00D921FF" w:rsidRDefault="00507979">
      <w:pPr>
        <w:spacing w:after="0" w:line="259" w:lineRule="auto"/>
        <w:ind w:left="0" w:firstLine="0"/>
      </w:pPr>
      <w:r>
        <w:t xml:space="preserve"> </w:t>
      </w:r>
    </w:p>
    <w:p w14:paraId="5677AB62" w14:textId="77777777" w:rsidR="00D921FF" w:rsidRDefault="00507979">
      <w:r>
        <w:t xml:space="preserve">Fase </w:t>
      </w:r>
      <w:proofErr w:type="spellStart"/>
      <w:r>
        <w:t>ristrutturativa</w:t>
      </w:r>
      <w:proofErr w:type="spellEnd"/>
      <w:r>
        <w:t xml:space="preserve"> </w:t>
      </w:r>
    </w:p>
    <w:p w14:paraId="47F6B840" w14:textId="77777777" w:rsidR="00D921FF" w:rsidRDefault="00507979">
      <w:pPr>
        <w:spacing w:after="0" w:line="259" w:lineRule="auto"/>
        <w:ind w:left="0" w:firstLine="0"/>
      </w:pPr>
      <w:r>
        <w:t xml:space="preserve"> </w:t>
      </w:r>
    </w:p>
    <w:p w14:paraId="5F074D6F" w14:textId="77777777" w:rsidR="00D921FF" w:rsidRDefault="00507979">
      <w:r>
        <w:t>Check list (osservazione del livello di aut</w:t>
      </w:r>
      <w:r>
        <w:t xml:space="preserve">ovalutazione). </w:t>
      </w:r>
    </w:p>
    <w:p w14:paraId="36328187" w14:textId="77777777" w:rsidR="00D921FF" w:rsidRDefault="00507979">
      <w:pPr>
        <w:spacing w:after="0" w:line="259" w:lineRule="auto"/>
        <w:ind w:left="0" w:firstLine="0"/>
      </w:pPr>
      <w:r>
        <w:t xml:space="preserve"> </w:t>
      </w:r>
    </w:p>
    <w:p w14:paraId="4A9FE897" w14:textId="77777777" w:rsidR="00D921FF" w:rsidRDefault="00507979">
      <w:pPr>
        <w:spacing w:after="0" w:line="259" w:lineRule="auto"/>
        <w:ind w:left="0" w:firstLine="0"/>
      </w:pPr>
      <w:r>
        <w:t xml:space="preserve"> </w:t>
      </w:r>
    </w:p>
    <w:p w14:paraId="73AACCCF" w14:textId="77777777" w:rsidR="00D921FF" w:rsidRDefault="00507979">
      <w:pPr>
        <w:spacing w:after="0" w:line="259" w:lineRule="auto"/>
        <w:ind w:left="0" w:firstLine="0"/>
      </w:pPr>
      <w:r>
        <w:t xml:space="preserve"> </w:t>
      </w:r>
    </w:p>
    <w:p w14:paraId="7A8006E0" w14:textId="77777777" w:rsidR="00D921FF" w:rsidRDefault="00507979">
      <w:pPr>
        <w:spacing w:after="0" w:line="259" w:lineRule="auto"/>
        <w:ind w:left="0" w:firstLine="0"/>
      </w:pPr>
      <w:r>
        <w:t xml:space="preserve"> </w:t>
      </w:r>
    </w:p>
    <w:p w14:paraId="1C94ABF3" w14:textId="14BB66E0" w:rsidR="00D921FF" w:rsidRDefault="00507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 w:line="259" w:lineRule="auto"/>
        <w:ind w:left="0" w:firstLine="0"/>
      </w:pPr>
      <w:r>
        <w:t xml:space="preserve"> </w:t>
      </w:r>
    </w:p>
    <w:p w14:paraId="74665BD7" w14:textId="0DCC0794" w:rsidR="00507979" w:rsidRDefault="00507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 w:line="259" w:lineRule="auto"/>
        <w:ind w:left="0" w:firstLine="0"/>
      </w:pPr>
      <w:r w:rsidRPr="00C125B0">
        <w:rPr>
          <w:noProof/>
          <w:highlight w:val="red"/>
        </w:rPr>
        <w:lastRenderedPageBreak/>
        <w:drawing>
          <wp:inline distT="0" distB="0" distL="0" distR="0" wp14:anchorId="08FE2F12" wp14:editId="4AA3E220">
            <wp:extent cx="3295650" cy="464841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958" cy="47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4B6C04" wp14:editId="537BB895">
            <wp:extent cx="1621790" cy="1146175"/>
            <wp:effectExtent l="0" t="0" r="0" b="0"/>
            <wp:docPr id="10" name="Immagin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954466" w14:textId="77777777" w:rsidR="00D921FF" w:rsidRDefault="00507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 w:line="259" w:lineRule="auto"/>
        <w:ind w:left="0" w:firstLine="0"/>
      </w:pPr>
      <w:r>
        <w:t xml:space="preserve">                                                           </w:t>
      </w:r>
    </w:p>
    <w:p w14:paraId="0F6DBC99" w14:textId="77777777" w:rsidR="00D921FF" w:rsidRDefault="00507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t xml:space="preserve"> </w:t>
      </w:r>
    </w:p>
    <w:sectPr w:rsidR="00D921FF">
      <w:pgSz w:w="11900" w:h="16840"/>
      <w:pgMar w:top="1432" w:right="1696" w:bottom="1218" w:left="11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1FF"/>
    <w:rsid w:val="00507979"/>
    <w:rsid w:val="00D9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280E"/>
  <w15:docId w15:val="{46957E66-7B46-4FB6-8607-30C575F4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ind w:right="1879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9_Le tabelline</dc:title>
  <dc:subject/>
  <dc:creator>Giorgia Mauri</dc:creator>
  <cp:keywords/>
  <cp:lastModifiedBy>UTENTE</cp:lastModifiedBy>
  <cp:revision>2</cp:revision>
  <dcterms:created xsi:type="dcterms:W3CDTF">2025-01-07T17:20:00Z</dcterms:created>
  <dcterms:modified xsi:type="dcterms:W3CDTF">2025-01-07T17:20:00Z</dcterms:modified>
</cp:coreProperties>
</file>