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9625E" w14:textId="77777777" w:rsidR="00B5007B" w:rsidRDefault="00B5007B"/>
    <w:p w14:paraId="7B66984A" w14:textId="77777777" w:rsidR="00B5007B" w:rsidRDefault="00B5007B"/>
    <w:p w14:paraId="0E9B60C7" w14:textId="79BA5B1A" w:rsidR="00B5007B" w:rsidRDefault="00B5007B">
      <w:r w:rsidRPr="00C125B0">
        <w:rPr>
          <w:noProof/>
          <w:highlight w:val="red"/>
        </w:rPr>
        <w:drawing>
          <wp:inline distT="0" distB="0" distL="0" distR="0" wp14:anchorId="3F7D71BB" wp14:editId="2AE14DB2">
            <wp:extent cx="2616200" cy="36900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442" cy="37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45DD44" wp14:editId="2AE2BB69">
            <wp:extent cx="895350" cy="6327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824" cy="636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0A87C8" w14:textId="77777777" w:rsidR="00B5007B" w:rsidRDefault="00B5007B"/>
    <w:p w14:paraId="7F5F5D67" w14:textId="79DC7893" w:rsidR="009E059D" w:rsidRDefault="00B5007B">
      <w:r>
        <w:t xml:space="preserve">                                           EAS: MI DESCRIVO</w:t>
      </w:r>
      <w:r>
        <w:rPr>
          <w:b w:val="0"/>
          <w:sz w:val="22"/>
        </w:rPr>
        <w:t xml:space="preserve"> </w:t>
      </w:r>
    </w:p>
    <w:tbl>
      <w:tblPr>
        <w:tblStyle w:val="TableGrid"/>
        <w:tblW w:w="11222" w:type="dxa"/>
        <w:tblInd w:w="-1042" w:type="dxa"/>
        <w:tblCellMar>
          <w:top w:w="112" w:type="dxa"/>
          <w:left w:w="101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5102"/>
        <w:gridCol w:w="6120"/>
      </w:tblGrid>
      <w:tr w:rsidR="009E059D" w14:paraId="5AA92133" w14:textId="77777777">
        <w:trPr>
          <w:trHeight w:val="1454"/>
        </w:trPr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F2D89" w14:textId="77777777" w:rsidR="009E059D" w:rsidRDefault="00B5007B">
            <w:r>
              <w:rPr>
                <w:sz w:val="22"/>
              </w:rPr>
              <w:t xml:space="preserve">Target </w:t>
            </w:r>
          </w:p>
          <w:p w14:paraId="77D290A5" w14:textId="77777777" w:rsidR="009E059D" w:rsidRDefault="00B5007B">
            <w:r>
              <w:rPr>
                <w:b w:val="0"/>
                <w:sz w:val="22"/>
              </w:rPr>
              <w:t xml:space="preserve">Classe, specificare la presenza di studenti con </w:t>
            </w:r>
          </w:p>
          <w:p w14:paraId="64040CC4" w14:textId="77777777" w:rsidR="009E059D" w:rsidRDefault="00B5007B">
            <w:r>
              <w:rPr>
                <w:b w:val="0"/>
                <w:sz w:val="22"/>
              </w:rPr>
              <w:t xml:space="preserve">BES, DSA, DVA… 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A9ABE" w14:textId="77777777" w:rsidR="009E059D" w:rsidRDefault="00B5007B">
            <w:r>
              <w:rPr>
                <w:b w:val="0"/>
                <w:sz w:val="22"/>
              </w:rPr>
              <w:t xml:space="preserve">Classi terze, Scuola Primaria </w:t>
            </w:r>
          </w:p>
          <w:p w14:paraId="36BF0ED7" w14:textId="77777777" w:rsidR="009E059D" w:rsidRDefault="00B5007B">
            <w:pPr>
              <w:ind w:right="1042"/>
            </w:pPr>
            <w:r>
              <w:rPr>
                <w:b w:val="0"/>
                <w:sz w:val="22"/>
              </w:rPr>
              <w:t>-</w:t>
            </w:r>
            <w:r>
              <w:rPr>
                <w:b w:val="0"/>
                <w:sz w:val="22"/>
              </w:rPr>
              <w:t>3A 21 alunni (1 DVA), (3 PLUS), (2 DSA), (1 BES</w:t>
            </w:r>
            <w:proofErr w:type="gramStart"/>
            <w:r>
              <w:rPr>
                <w:b w:val="0"/>
                <w:sz w:val="22"/>
              </w:rPr>
              <w:t>)  -</w:t>
            </w:r>
            <w:proofErr w:type="gramEnd"/>
            <w:r>
              <w:rPr>
                <w:b w:val="0"/>
                <w:sz w:val="22"/>
              </w:rPr>
              <w:t xml:space="preserve">21 alunni classe 3 C (2 </w:t>
            </w:r>
            <w:proofErr w:type="spellStart"/>
            <w:r>
              <w:rPr>
                <w:b w:val="0"/>
                <w:sz w:val="22"/>
              </w:rPr>
              <w:t>Bes</w:t>
            </w:r>
            <w:proofErr w:type="spellEnd"/>
            <w:r>
              <w:rPr>
                <w:b w:val="0"/>
                <w:sz w:val="22"/>
              </w:rPr>
              <w:t xml:space="preserve">),  -19 alunni classe 3D (3 </w:t>
            </w:r>
            <w:proofErr w:type="spellStart"/>
            <w:r>
              <w:rPr>
                <w:b w:val="0"/>
                <w:sz w:val="22"/>
              </w:rPr>
              <w:t>Bes</w:t>
            </w:r>
            <w:proofErr w:type="spellEnd"/>
            <w:r>
              <w:rPr>
                <w:b w:val="0"/>
                <w:sz w:val="22"/>
              </w:rPr>
              <w:t xml:space="preserve">). </w:t>
            </w:r>
          </w:p>
        </w:tc>
      </w:tr>
      <w:tr w:rsidR="009E059D" w14:paraId="5E51E114" w14:textId="77777777">
        <w:trPr>
          <w:trHeight w:val="475"/>
        </w:trPr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B8C3A" w14:textId="77777777" w:rsidR="009E059D" w:rsidRDefault="00B5007B">
            <w:r>
              <w:rPr>
                <w:sz w:val="22"/>
              </w:rPr>
              <w:t xml:space="preserve">Disciplina/e coinvolte 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F59B9" w14:textId="77777777" w:rsidR="009E059D" w:rsidRDefault="00B5007B">
            <w:r>
              <w:rPr>
                <w:b w:val="0"/>
                <w:sz w:val="22"/>
              </w:rPr>
              <w:t xml:space="preserve">Italiano, Educazione Civica, Arte </w:t>
            </w:r>
          </w:p>
        </w:tc>
      </w:tr>
      <w:tr w:rsidR="009E059D" w14:paraId="21C458C6" w14:textId="77777777">
        <w:trPr>
          <w:trHeight w:val="2746"/>
        </w:trPr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49210" w14:textId="77777777" w:rsidR="009E059D" w:rsidRDefault="00B5007B">
            <w:r>
              <w:rPr>
                <w:sz w:val="22"/>
              </w:rPr>
              <w:t xml:space="preserve">Traguardo/i di competenza disciplinari </w:t>
            </w:r>
          </w:p>
          <w:p w14:paraId="29D42277" w14:textId="77777777" w:rsidR="009E059D" w:rsidRDefault="00B5007B">
            <w:r>
              <w:rPr>
                <w:b w:val="0"/>
                <w:sz w:val="22"/>
              </w:rPr>
              <w:t xml:space="preserve">Copia e incolla dalle Indicazioni Nazionali o le </w:t>
            </w:r>
          </w:p>
          <w:p w14:paraId="4A3B00FA" w14:textId="77777777" w:rsidR="009E059D" w:rsidRDefault="00B5007B">
            <w:r>
              <w:rPr>
                <w:b w:val="0"/>
                <w:sz w:val="22"/>
              </w:rPr>
              <w:t xml:space="preserve">Linee Guida (Scuola Primaria) 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1572D" w14:textId="77777777" w:rsidR="009E059D" w:rsidRDefault="00B5007B">
            <w:pPr>
              <w:spacing w:line="240" w:lineRule="auto"/>
              <w:ind w:right="25"/>
            </w:pPr>
            <w:r>
              <w:rPr>
                <w:b w:val="0"/>
                <w:sz w:val="22"/>
              </w:rPr>
              <w:t xml:space="preserve">Legge testi di tipo descrittivo comprendendone caratteristiche e strutture. </w:t>
            </w:r>
          </w:p>
          <w:p w14:paraId="4C9A49D1" w14:textId="77777777" w:rsidR="009E059D" w:rsidRDefault="00B5007B">
            <w:pPr>
              <w:spacing w:after="2" w:line="238" w:lineRule="auto"/>
            </w:pPr>
            <w:r>
              <w:rPr>
                <w:b w:val="0"/>
                <w:sz w:val="22"/>
              </w:rPr>
              <w:t>Scrive correttamente testi di tipo diverso (descrittivo, narrativo, espositivo…) adeguati a situaz</w:t>
            </w:r>
            <w:r>
              <w:rPr>
                <w:b w:val="0"/>
                <w:sz w:val="22"/>
              </w:rPr>
              <w:t xml:space="preserve">ione o scopo richiesti, coesi e corretti ortograficamente. </w:t>
            </w:r>
          </w:p>
          <w:p w14:paraId="560EA30D" w14:textId="77777777" w:rsidR="009E059D" w:rsidRDefault="00B5007B">
            <w:pPr>
              <w:spacing w:after="2" w:line="238" w:lineRule="auto"/>
            </w:pPr>
            <w:r>
              <w:rPr>
                <w:b w:val="0"/>
                <w:sz w:val="22"/>
              </w:rPr>
              <w:t xml:space="preserve">A Partire dall’ambito scolastico, assumere responsabilmente atteggiamenti, ruoli e comportamenti di partecipazione attiva e comunitaria. </w:t>
            </w:r>
          </w:p>
          <w:p w14:paraId="0A92188C" w14:textId="77777777" w:rsidR="009E059D" w:rsidRDefault="00B5007B">
            <w:pPr>
              <w:ind w:right="1567"/>
            </w:pPr>
            <w:r>
              <w:rPr>
                <w:b w:val="0"/>
                <w:sz w:val="22"/>
              </w:rPr>
              <w:t>Sa utilizzare i dispositivi tecnologici digitali Sa utiliz</w:t>
            </w:r>
            <w:r>
              <w:rPr>
                <w:b w:val="0"/>
                <w:sz w:val="22"/>
              </w:rPr>
              <w:t xml:space="preserve">zare l’AI </w:t>
            </w:r>
          </w:p>
        </w:tc>
      </w:tr>
      <w:tr w:rsidR="009E059D" w14:paraId="0CE02F20" w14:textId="77777777">
        <w:trPr>
          <w:trHeight w:val="979"/>
        </w:trPr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E7A53" w14:textId="77777777" w:rsidR="009E059D" w:rsidRDefault="00B5007B">
            <w:r>
              <w:rPr>
                <w:sz w:val="22"/>
              </w:rPr>
              <w:t xml:space="preserve">Dimensione/i di competenza 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7862F" w14:textId="77777777" w:rsidR="009E059D" w:rsidRDefault="00B5007B">
            <w:pPr>
              <w:spacing w:line="240" w:lineRule="auto"/>
            </w:pPr>
            <w:r>
              <w:rPr>
                <w:b w:val="0"/>
                <w:sz w:val="22"/>
              </w:rPr>
              <w:t xml:space="preserve">-Saper costruire e creare nuovi contenuti come storie, video, immagini per l’AI. </w:t>
            </w:r>
          </w:p>
          <w:p w14:paraId="7AE3B693" w14:textId="77777777" w:rsidR="009E059D" w:rsidRDefault="00B5007B">
            <w:r>
              <w:rPr>
                <w:b w:val="0"/>
                <w:sz w:val="22"/>
              </w:rPr>
              <w:t xml:space="preserve">-Utilizzare l’AI generativa “text to image” </w:t>
            </w:r>
          </w:p>
        </w:tc>
      </w:tr>
      <w:tr w:rsidR="009E059D" w14:paraId="39E37DD0" w14:textId="77777777">
        <w:trPr>
          <w:trHeight w:val="1738"/>
        </w:trPr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C8CB6" w14:textId="77777777" w:rsidR="009E059D" w:rsidRDefault="00B5007B">
            <w:r>
              <w:rPr>
                <w:sz w:val="22"/>
              </w:rPr>
              <w:t xml:space="preserve">Obiettivi di apprendimento 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ECA6E" w14:textId="77777777" w:rsidR="009E059D" w:rsidRDefault="00B5007B">
            <w:r>
              <w:rPr>
                <w:b w:val="0"/>
                <w:sz w:val="22"/>
              </w:rPr>
              <w:t>-</w:t>
            </w:r>
            <w:r>
              <w:rPr>
                <w:b w:val="0"/>
                <w:sz w:val="22"/>
              </w:rPr>
              <w:t xml:space="preserve">Partecipare e collaborare al lavoro collettivo </w:t>
            </w:r>
          </w:p>
          <w:p w14:paraId="7618AD28" w14:textId="77777777" w:rsidR="009E059D" w:rsidRDefault="00B5007B">
            <w:pPr>
              <w:spacing w:after="5" w:line="236" w:lineRule="auto"/>
            </w:pPr>
            <w:r>
              <w:rPr>
                <w:b w:val="0"/>
                <w:sz w:val="22"/>
              </w:rPr>
              <w:t xml:space="preserve">-Leggere e comprendere testi descrittivi riferiti ad ambienti, ad oggetti e ad esseri viventi </w:t>
            </w:r>
          </w:p>
          <w:p w14:paraId="2BB7D783" w14:textId="77777777" w:rsidR="009E059D" w:rsidRDefault="00B5007B">
            <w:pPr>
              <w:spacing w:line="240" w:lineRule="auto"/>
            </w:pPr>
            <w:r>
              <w:rPr>
                <w:b w:val="0"/>
                <w:sz w:val="22"/>
              </w:rPr>
              <w:t xml:space="preserve">-Produrre testi descrittivi, utilizzando dati sensoriali, </w:t>
            </w:r>
            <w:proofErr w:type="gramStart"/>
            <w:r>
              <w:rPr>
                <w:b w:val="0"/>
                <w:sz w:val="22"/>
              </w:rPr>
              <w:t xml:space="preserve">schemi,   </w:t>
            </w:r>
            <w:proofErr w:type="gramEnd"/>
            <w:r>
              <w:rPr>
                <w:b w:val="0"/>
                <w:sz w:val="22"/>
              </w:rPr>
              <w:t xml:space="preserve">tracce guida. </w:t>
            </w:r>
          </w:p>
          <w:p w14:paraId="46D3795B" w14:textId="77777777" w:rsidR="009E059D" w:rsidRDefault="00B5007B">
            <w:r>
              <w:rPr>
                <w:b w:val="0"/>
                <w:sz w:val="22"/>
              </w:rPr>
              <w:t xml:space="preserve">-Arricchire il lessico. </w:t>
            </w:r>
          </w:p>
        </w:tc>
      </w:tr>
      <w:tr w:rsidR="009E059D" w14:paraId="5D91F555" w14:textId="77777777">
        <w:trPr>
          <w:trHeight w:val="730"/>
        </w:trPr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E61A9" w14:textId="77777777" w:rsidR="009E059D" w:rsidRDefault="00B5007B">
            <w:r>
              <w:rPr>
                <w:sz w:val="22"/>
              </w:rPr>
              <w:t>Prer</w:t>
            </w:r>
            <w:r>
              <w:rPr>
                <w:sz w:val="22"/>
              </w:rPr>
              <w:t xml:space="preserve">equisiti 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58D14" w14:textId="77777777" w:rsidR="009E059D" w:rsidRDefault="00B5007B">
            <w:r>
              <w:rPr>
                <w:b w:val="0"/>
                <w:sz w:val="22"/>
              </w:rPr>
              <w:t xml:space="preserve">Saper utilizzare Google, saper utilizzare i dispositivi digitali (computer) </w:t>
            </w:r>
          </w:p>
        </w:tc>
      </w:tr>
      <w:tr w:rsidR="009E059D" w14:paraId="52D82FED" w14:textId="77777777">
        <w:trPr>
          <w:trHeight w:val="1483"/>
        </w:trPr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D9924" w14:textId="77777777" w:rsidR="009E059D" w:rsidRDefault="00B5007B">
            <w:r>
              <w:rPr>
                <w:sz w:val="22"/>
              </w:rPr>
              <w:t xml:space="preserve">Setting 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8DD0F" w14:textId="77777777" w:rsidR="009E059D" w:rsidRDefault="00B5007B">
            <w:pPr>
              <w:spacing w:line="240" w:lineRule="auto"/>
            </w:pPr>
            <w:r>
              <w:rPr>
                <w:sz w:val="22"/>
              </w:rPr>
              <w:t>Fase preparatoria:</w:t>
            </w: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aula, lavoro sul libro di Letture con le descrizioni e sul libro di </w:t>
            </w:r>
            <w:proofErr w:type="gramStart"/>
            <w:r>
              <w:rPr>
                <w:b w:val="0"/>
                <w:sz w:val="22"/>
              </w:rPr>
              <w:t>Scrittura .</w:t>
            </w:r>
            <w:proofErr w:type="gramEnd"/>
            <w:r>
              <w:rPr>
                <w:b w:val="0"/>
                <w:sz w:val="22"/>
              </w:rPr>
              <w:t xml:space="preserve"> </w:t>
            </w:r>
          </w:p>
          <w:p w14:paraId="05F56045" w14:textId="77777777" w:rsidR="009E059D" w:rsidRDefault="00B5007B">
            <w:pPr>
              <w:spacing w:after="5" w:line="236" w:lineRule="auto"/>
            </w:pPr>
            <w:r>
              <w:rPr>
                <w:sz w:val="22"/>
              </w:rPr>
              <w:t xml:space="preserve">Fase operatoria: </w:t>
            </w:r>
            <w:r>
              <w:rPr>
                <w:b w:val="0"/>
                <w:sz w:val="22"/>
              </w:rPr>
              <w:t xml:space="preserve">classe, lavoro individuale, gruppo classe, piccolo gruppo (in coppia)  </w:t>
            </w:r>
          </w:p>
          <w:p w14:paraId="317AE60C" w14:textId="77777777" w:rsidR="009E059D" w:rsidRDefault="00B5007B">
            <w:r>
              <w:rPr>
                <w:sz w:val="22"/>
              </w:rPr>
              <w:t xml:space="preserve">Fase </w:t>
            </w:r>
            <w:proofErr w:type="spellStart"/>
            <w:r>
              <w:rPr>
                <w:sz w:val="22"/>
              </w:rPr>
              <w:t>ristrutturativa</w:t>
            </w:r>
            <w:proofErr w:type="spellEnd"/>
            <w:r>
              <w:rPr>
                <w:sz w:val="22"/>
              </w:rPr>
              <w:t xml:space="preserve">: </w:t>
            </w:r>
            <w:r>
              <w:rPr>
                <w:b w:val="0"/>
                <w:sz w:val="22"/>
              </w:rPr>
              <w:t xml:space="preserve">classe, attività ludiche: “Indovina chi?” </w:t>
            </w:r>
          </w:p>
        </w:tc>
      </w:tr>
    </w:tbl>
    <w:p w14:paraId="4AB38192" w14:textId="77777777" w:rsidR="009E059D" w:rsidRDefault="00B5007B">
      <w:pPr>
        <w:spacing w:after="19"/>
      </w:pPr>
      <w:r>
        <w:rPr>
          <w:b w:val="0"/>
          <w:sz w:val="22"/>
        </w:rPr>
        <w:t xml:space="preserve"> </w:t>
      </w:r>
    </w:p>
    <w:p w14:paraId="637E9C26" w14:textId="77777777" w:rsidR="009E059D" w:rsidRDefault="00B5007B">
      <w:r>
        <w:rPr>
          <w:b w:val="0"/>
          <w:sz w:val="22"/>
        </w:rPr>
        <w:lastRenderedPageBreak/>
        <w:t xml:space="preserve"> </w:t>
      </w:r>
    </w:p>
    <w:tbl>
      <w:tblPr>
        <w:tblStyle w:val="TableGrid"/>
        <w:tblW w:w="10886" w:type="dxa"/>
        <w:tblInd w:w="-994" w:type="dxa"/>
        <w:tblCellMar>
          <w:top w:w="112" w:type="dxa"/>
          <w:left w:w="101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5217"/>
        <w:gridCol w:w="3960"/>
        <w:gridCol w:w="1709"/>
      </w:tblGrid>
      <w:tr w:rsidR="009E059D" w14:paraId="4839C86C" w14:textId="77777777">
        <w:trPr>
          <w:trHeight w:val="643"/>
        </w:trPr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93D0B" w14:textId="77777777" w:rsidR="009E059D" w:rsidRDefault="00B5007B">
            <w:r>
              <w:rPr>
                <w:sz w:val="22"/>
              </w:rPr>
              <w:t xml:space="preserve">Titolo dell’EAS 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DE77D4E" w14:textId="77777777" w:rsidR="009E059D" w:rsidRDefault="00B5007B">
            <w:r>
              <w:rPr>
                <w:sz w:val="22"/>
              </w:rPr>
              <w:t xml:space="preserve">MI DESCRIVO </w:t>
            </w:r>
          </w:p>
        </w:tc>
        <w:tc>
          <w:tcPr>
            <w:tcW w:w="1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4BED68E" w14:textId="77777777" w:rsidR="009E059D" w:rsidRDefault="009E059D">
            <w:pPr>
              <w:spacing w:after="160"/>
            </w:pPr>
          </w:p>
        </w:tc>
      </w:tr>
      <w:tr w:rsidR="009E059D" w14:paraId="49BC0B25" w14:textId="77777777">
        <w:trPr>
          <w:trHeight w:val="725"/>
        </w:trPr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AB1F8" w14:textId="77777777" w:rsidR="009E059D" w:rsidRDefault="00B5007B">
            <w:r>
              <w:rPr>
                <w:sz w:val="22"/>
              </w:rPr>
              <w:t xml:space="preserve">                Fasi 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A7605" w14:textId="77777777" w:rsidR="009E059D" w:rsidRDefault="00B5007B">
            <w:r>
              <w:rPr>
                <w:b w:val="0"/>
                <w:sz w:val="22"/>
              </w:rPr>
              <w:t xml:space="preserve">               </w:t>
            </w:r>
            <w:r>
              <w:rPr>
                <w:sz w:val="22"/>
              </w:rPr>
              <w:t xml:space="preserve">Progettazione 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E92A1" w14:textId="77777777" w:rsidR="009E059D" w:rsidRDefault="00B5007B">
            <w:r>
              <w:rPr>
                <w:sz w:val="22"/>
              </w:rPr>
              <w:t xml:space="preserve">Tempo assegnato </w:t>
            </w:r>
          </w:p>
        </w:tc>
      </w:tr>
      <w:tr w:rsidR="009E059D" w14:paraId="58DF175D" w14:textId="77777777">
        <w:trPr>
          <w:trHeight w:val="1992"/>
        </w:trPr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4706B" w14:textId="77777777" w:rsidR="009E059D" w:rsidRDefault="00B5007B">
            <w:r>
              <w:rPr>
                <w:sz w:val="22"/>
              </w:rPr>
              <w:t xml:space="preserve">Preparatoria </w:t>
            </w:r>
          </w:p>
          <w:p w14:paraId="1B599AE1" w14:textId="77777777" w:rsidR="009E059D" w:rsidRDefault="00B5007B">
            <w:r>
              <w:rPr>
                <w:b w:val="0"/>
                <w:sz w:val="22"/>
              </w:rPr>
              <w:t xml:space="preserve">Leggere, analizzare, riflettere </w:t>
            </w:r>
          </w:p>
          <w:p w14:paraId="579773B1" w14:textId="77777777" w:rsidR="009E059D" w:rsidRDefault="00B5007B">
            <w:r>
              <w:rPr>
                <w:b w:val="0"/>
                <w:sz w:val="22"/>
              </w:rPr>
              <w:t xml:space="preserve"> </w:t>
            </w:r>
          </w:p>
          <w:p w14:paraId="683E31DA" w14:textId="77777777" w:rsidR="009E059D" w:rsidRDefault="00B5007B">
            <w:r>
              <w:rPr>
                <w:b w:val="0"/>
                <w:sz w:val="22"/>
              </w:rPr>
              <w:t xml:space="preserve">Funzione operativa: </w:t>
            </w:r>
            <w:r>
              <w:rPr>
                <w:b w:val="0"/>
                <w:i/>
                <w:sz w:val="22"/>
              </w:rPr>
              <w:t xml:space="preserve">anticipare  </w:t>
            </w:r>
          </w:p>
          <w:p w14:paraId="350B6F42" w14:textId="77777777" w:rsidR="009E059D" w:rsidRDefault="00B5007B">
            <w:r>
              <w:rPr>
                <w:b w:val="0"/>
                <w:sz w:val="22"/>
              </w:rPr>
              <w:t xml:space="preserve">Logica didattica: </w:t>
            </w:r>
            <w:proofErr w:type="spellStart"/>
            <w:r>
              <w:rPr>
                <w:b w:val="0"/>
                <w:i/>
                <w:sz w:val="22"/>
              </w:rPr>
              <w:t>problem</w:t>
            </w:r>
            <w:proofErr w:type="spellEnd"/>
            <w:r>
              <w:rPr>
                <w:b w:val="0"/>
                <w:i/>
                <w:sz w:val="22"/>
              </w:rPr>
              <w:t xml:space="preserve"> setting </w:t>
            </w:r>
          </w:p>
          <w:p w14:paraId="12B80282" w14:textId="77777777" w:rsidR="009E059D" w:rsidRDefault="00B5007B">
            <w:r>
              <w:rPr>
                <w:b w:val="0"/>
                <w:i/>
                <w:sz w:val="22"/>
              </w:rPr>
              <w:t xml:space="preserve"> </w:t>
            </w:r>
          </w:p>
          <w:p w14:paraId="3844EC4D" w14:textId="77777777" w:rsidR="009E059D" w:rsidRDefault="00B5007B">
            <w:r>
              <w:rPr>
                <w:b w:val="0"/>
                <w:color w:val="741B47"/>
                <w:sz w:val="22"/>
              </w:rPr>
              <w:t xml:space="preserve">Attività anticipatoria 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A0CDB" w14:textId="77777777" w:rsidR="009E059D" w:rsidRDefault="00B5007B">
            <w:pPr>
              <w:spacing w:after="2" w:line="238" w:lineRule="auto"/>
            </w:pPr>
            <w:r>
              <w:rPr>
                <w:b w:val="0"/>
                <w:sz w:val="22"/>
              </w:rPr>
              <w:t xml:space="preserve">ATTIVITÀ ANTICIPATORIA </w:t>
            </w:r>
            <w:r>
              <w:rPr>
                <w:b w:val="0"/>
                <w:color w:val="1154CC"/>
                <w:sz w:val="22"/>
                <w:u w:val="single" w:color="1154CC"/>
              </w:rPr>
              <w:t xml:space="preserve">https://youtu.be/uTwWC_Q8MK4?feat </w:t>
            </w:r>
            <w:proofErr w:type="spellStart"/>
            <w:r>
              <w:rPr>
                <w:b w:val="0"/>
                <w:color w:val="1154CC"/>
                <w:sz w:val="22"/>
                <w:u w:val="single" w:color="1154CC"/>
              </w:rPr>
              <w:t>ure</w:t>
            </w:r>
            <w:proofErr w:type="spellEnd"/>
            <w:r>
              <w:rPr>
                <w:b w:val="0"/>
                <w:color w:val="1154CC"/>
                <w:sz w:val="22"/>
                <w:u w:val="single" w:color="1154CC"/>
              </w:rPr>
              <w:t>=</w:t>
            </w:r>
            <w:proofErr w:type="spellStart"/>
            <w:r>
              <w:rPr>
                <w:b w:val="0"/>
                <w:color w:val="1154CC"/>
                <w:sz w:val="22"/>
                <w:u w:val="single" w:color="1154CC"/>
              </w:rPr>
              <w:t>shared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  <w:p w14:paraId="333C00F4" w14:textId="77777777" w:rsidR="009E059D" w:rsidRDefault="00B5007B">
            <w:r>
              <w:rPr>
                <w:b w:val="0"/>
                <w:sz w:val="22"/>
              </w:rPr>
              <w:t xml:space="preserve">Dopo aver visto il video, viene avviata una conversazione per individuare, a partire dai contenuti proposti dal video, di cosa abbiamo bisogno per 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D70DA" w14:textId="77777777" w:rsidR="009E059D" w:rsidRDefault="00B5007B">
            <w:r>
              <w:rPr>
                <w:b w:val="0"/>
                <w:sz w:val="22"/>
              </w:rPr>
              <w:t xml:space="preserve">1 ora circa. </w:t>
            </w:r>
          </w:p>
        </w:tc>
      </w:tr>
      <w:tr w:rsidR="009E059D" w14:paraId="6B3D59C2" w14:textId="77777777">
        <w:trPr>
          <w:trHeight w:val="4522"/>
        </w:trPr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01F29" w14:textId="77777777" w:rsidR="009E059D" w:rsidRDefault="00B5007B">
            <w:r>
              <w:rPr>
                <w:b w:val="0"/>
                <w:color w:val="741B47"/>
                <w:sz w:val="22"/>
              </w:rPr>
              <w:t xml:space="preserve"> </w:t>
            </w:r>
          </w:p>
          <w:p w14:paraId="1108093E" w14:textId="77777777" w:rsidR="009E059D" w:rsidRDefault="00B5007B">
            <w:r>
              <w:rPr>
                <w:b w:val="0"/>
                <w:color w:val="741B47"/>
                <w:sz w:val="22"/>
              </w:rPr>
              <w:t xml:space="preserve">Framework </w:t>
            </w:r>
          </w:p>
          <w:p w14:paraId="7C573C7A" w14:textId="77777777" w:rsidR="009E059D" w:rsidRDefault="00B5007B">
            <w:r>
              <w:rPr>
                <w:b w:val="0"/>
                <w:color w:val="741B47"/>
                <w:sz w:val="22"/>
              </w:rPr>
              <w:t xml:space="preserve"> </w:t>
            </w:r>
          </w:p>
          <w:p w14:paraId="39B81F6D" w14:textId="77777777" w:rsidR="009E059D" w:rsidRDefault="00B5007B">
            <w:r>
              <w:rPr>
                <w:b w:val="0"/>
                <w:color w:val="741B47"/>
                <w:sz w:val="22"/>
              </w:rPr>
              <w:t xml:space="preserve">Stimolo </w:t>
            </w:r>
          </w:p>
          <w:p w14:paraId="679A67A5" w14:textId="77777777" w:rsidR="009E059D" w:rsidRDefault="00B5007B">
            <w:r>
              <w:rPr>
                <w:b w:val="0"/>
                <w:color w:val="741B47"/>
                <w:sz w:val="22"/>
              </w:rPr>
              <w:t xml:space="preserve"> </w:t>
            </w:r>
          </w:p>
          <w:p w14:paraId="298716FC" w14:textId="77777777" w:rsidR="009E059D" w:rsidRDefault="00B5007B">
            <w:r>
              <w:rPr>
                <w:b w:val="0"/>
                <w:color w:val="741B47"/>
                <w:sz w:val="22"/>
              </w:rPr>
              <w:t xml:space="preserve">Consegna del mandato di lavoro (INSERITA </w:t>
            </w:r>
          </w:p>
          <w:p w14:paraId="3E89868E" w14:textId="77777777" w:rsidR="009E059D" w:rsidRDefault="00B5007B">
            <w:r>
              <w:rPr>
                <w:b w:val="0"/>
                <w:color w:val="741B47"/>
                <w:sz w:val="22"/>
              </w:rPr>
              <w:t xml:space="preserve">NELLA FASE OPERATORIA) 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BDA97" w14:textId="77777777" w:rsidR="009E059D" w:rsidRDefault="00B5007B">
            <w:pPr>
              <w:spacing w:after="5" w:line="236" w:lineRule="auto"/>
            </w:pPr>
            <w:r>
              <w:rPr>
                <w:b w:val="0"/>
                <w:sz w:val="22"/>
              </w:rPr>
              <w:t xml:space="preserve">poter descrivere: cose, persone, animali o ambienti. </w:t>
            </w:r>
          </w:p>
          <w:p w14:paraId="24FDA700" w14:textId="77777777" w:rsidR="009E059D" w:rsidRDefault="00B5007B">
            <w:r>
              <w:rPr>
                <w:b w:val="0"/>
                <w:sz w:val="22"/>
              </w:rPr>
              <w:t xml:space="preserve"> </w:t>
            </w:r>
          </w:p>
          <w:p w14:paraId="31FC842A" w14:textId="77777777" w:rsidR="009E059D" w:rsidRDefault="00B5007B">
            <w:r>
              <w:rPr>
                <w:b w:val="0"/>
                <w:sz w:val="22"/>
              </w:rPr>
              <w:t xml:space="preserve"> </w:t>
            </w:r>
          </w:p>
          <w:p w14:paraId="3F671EF1" w14:textId="77777777" w:rsidR="009E059D" w:rsidRDefault="00B5007B">
            <w:r>
              <w:rPr>
                <w:b w:val="0"/>
                <w:i/>
                <w:sz w:val="22"/>
              </w:rPr>
              <w:t xml:space="preserve"> </w:t>
            </w:r>
          </w:p>
          <w:p w14:paraId="721ADBAA" w14:textId="77777777" w:rsidR="009E059D" w:rsidRDefault="00B5007B">
            <w:pPr>
              <w:spacing w:line="240" w:lineRule="auto"/>
            </w:pPr>
            <w:r>
              <w:rPr>
                <w:sz w:val="22"/>
              </w:rPr>
              <w:t xml:space="preserve">STIMOLO: </w:t>
            </w:r>
            <w:r>
              <w:rPr>
                <w:b w:val="0"/>
                <w:sz w:val="22"/>
              </w:rPr>
              <w:t xml:space="preserve">dopo che gli alunni avranno visto il video-stimolo, l’insegnante chiede loro cosa pensano che </w:t>
            </w:r>
            <w:r>
              <w:rPr>
                <w:b w:val="0"/>
                <w:sz w:val="22"/>
              </w:rPr>
              <w:t xml:space="preserve">si potrebbe fare per descrivere una persona, un animale, una cosa o un ambiente. </w:t>
            </w:r>
          </w:p>
          <w:p w14:paraId="0B69F9FA" w14:textId="77777777" w:rsidR="009E059D" w:rsidRDefault="00B5007B">
            <w:r>
              <w:rPr>
                <w:b w:val="0"/>
                <w:sz w:val="22"/>
              </w:rPr>
              <w:t xml:space="preserve">A seguito di una conversazione collettiva, è emersa la necessità di costruire uno schema con i dati individuati dai bambini per svolgere un testo descrittivo. (Brainstorming </w:t>
            </w:r>
            <w:r>
              <w:rPr>
                <w:b w:val="0"/>
                <w:sz w:val="22"/>
              </w:rPr>
              <w:t xml:space="preserve">di idee) 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7B0FA" w14:textId="77777777" w:rsidR="009E059D" w:rsidRDefault="009E059D">
            <w:pPr>
              <w:spacing w:after="160"/>
            </w:pPr>
          </w:p>
        </w:tc>
      </w:tr>
      <w:tr w:rsidR="009E059D" w14:paraId="21469B92" w14:textId="77777777">
        <w:trPr>
          <w:trHeight w:val="7051"/>
        </w:trPr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959E5" w14:textId="77777777" w:rsidR="009E059D" w:rsidRDefault="00B5007B">
            <w:r>
              <w:rPr>
                <w:sz w:val="22"/>
              </w:rPr>
              <w:lastRenderedPageBreak/>
              <w:t xml:space="preserve">Operatoria </w:t>
            </w:r>
          </w:p>
          <w:p w14:paraId="1AEA67C2" w14:textId="77777777" w:rsidR="009E059D" w:rsidRDefault="00B5007B">
            <w:r>
              <w:rPr>
                <w:b w:val="0"/>
                <w:sz w:val="22"/>
              </w:rPr>
              <w:t xml:space="preserve">Fare, creare artefatti autentici in contesti concreti, condividere 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B2E7B" w14:textId="77777777" w:rsidR="009E059D" w:rsidRDefault="00B5007B">
            <w:pPr>
              <w:spacing w:after="5" w:line="236" w:lineRule="auto"/>
            </w:pPr>
            <w:r>
              <w:rPr>
                <w:b w:val="0"/>
                <w:sz w:val="22"/>
              </w:rPr>
              <w:t xml:space="preserve">CONSEGNA DEL MANDATO DI LAVORO:  </w:t>
            </w:r>
          </w:p>
          <w:p w14:paraId="3552F695" w14:textId="77777777" w:rsidR="009E059D" w:rsidRDefault="00B5007B">
            <w:r>
              <w:rPr>
                <w:b w:val="0"/>
                <w:color w:val="666666"/>
                <w:sz w:val="22"/>
              </w:rPr>
              <w:t xml:space="preserve">Attività n.1 </w:t>
            </w:r>
          </w:p>
          <w:p w14:paraId="4ACA7A0F" w14:textId="77777777" w:rsidR="009E059D" w:rsidRDefault="00B5007B">
            <w:pPr>
              <w:spacing w:after="2" w:line="238" w:lineRule="auto"/>
            </w:pPr>
            <w:r>
              <w:rPr>
                <w:b w:val="0"/>
                <w:i/>
                <w:sz w:val="22"/>
              </w:rPr>
              <w:t>Realizzazione di testi descrittivi in coppia o a livello individuale di due animali portati da casa (tartaruga ambiente terra e tartaruga ambiente acqua) con l’utilizzo dello schema</w:t>
            </w:r>
            <w:r>
              <w:rPr>
                <w:b w:val="0"/>
                <w:sz w:val="22"/>
              </w:rPr>
              <w:t xml:space="preserve">. </w:t>
            </w:r>
          </w:p>
          <w:p w14:paraId="54B979AC" w14:textId="77777777" w:rsidR="009E059D" w:rsidRDefault="00B5007B">
            <w:r>
              <w:rPr>
                <w:b w:val="0"/>
                <w:color w:val="666666"/>
                <w:sz w:val="22"/>
              </w:rPr>
              <w:t xml:space="preserve">Attività n.2 </w:t>
            </w:r>
          </w:p>
          <w:p w14:paraId="6A7DAEB9" w14:textId="77777777" w:rsidR="009E059D" w:rsidRDefault="00B5007B">
            <w:pPr>
              <w:spacing w:after="2" w:line="239" w:lineRule="auto"/>
            </w:pPr>
            <w:r>
              <w:rPr>
                <w:b w:val="0"/>
                <w:i/>
                <w:sz w:val="22"/>
              </w:rPr>
              <w:t>Realizzazione del testo descrittivo in coppia con la richi</w:t>
            </w:r>
            <w:r>
              <w:rPr>
                <w:b w:val="0"/>
                <w:i/>
                <w:sz w:val="22"/>
              </w:rPr>
              <w:t xml:space="preserve">esta di descrivere l’ambiente classe con l’utilizzo dello schema. </w:t>
            </w:r>
          </w:p>
          <w:p w14:paraId="72A4D6FB" w14:textId="77777777" w:rsidR="009E059D" w:rsidRDefault="00B5007B">
            <w:r>
              <w:rPr>
                <w:b w:val="0"/>
                <w:color w:val="666666"/>
                <w:sz w:val="22"/>
              </w:rPr>
              <w:t>Attività n.3</w:t>
            </w:r>
            <w:r>
              <w:rPr>
                <w:b w:val="0"/>
                <w:i/>
                <w:color w:val="666666"/>
                <w:sz w:val="22"/>
              </w:rPr>
              <w:t xml:space="preserve"> </w:t>
            </w:r>
          </w:p>
          <w:p w14:paraId="38D84AFA" w14:textId="77777777" w:rsidR="009E059D" w:rsidRDefault="00B5007B">
            <w:pPr>
              <w:spacing w:after="2" w:line="239" w:lineRule="auto"/>
            </w:pPr>
            <w:r>
              <w:rPr>
                <w:b w:val="0"/>
                <w:i/>
                <w:sz w:val="22"/>
              </w:rPr>
              <w:t>Realizzazione del testo descrittivo a livello individuale con la richiesta di descrivere il compagno di banco utilizzando lo schema</w:t>
            </w:r>
            <w:r>
              <w:rPr>
                <w:b w:val="0"/>
                <w:sz w:val="22"/>
              </w:rPr>
              <w:t xml:space="preserve">. </w:t>
            </w:r>
          </w:p>
          <w:p w14:paraId="5CC132F5" w14:textId="77777777" w:rsidR="009E059D" w:rsidRDefault="00B5007B">
            <w:pPr>
              <w:spacing w:line="240" w:lineRule="auto"/>
              <w:ind w:right="2472"/>
            </w:pPr>
            <w:r>
              <w:rPr>
                <w:b w:val="0"/>
                <w:color w:val="666666"/>
                <w:sz w:val="22"/>
              </w:rPr>
              <w:t xml:space="preserve">Attività n.4 </w:t>
            </w:r>
            <w:r>
              <w:rPr>
                <w:b w:val="0"/>
                <w:i/>
                <w:sz w:val="22"/>
              </w:rPr>
              <w:t>MI descrivo.</w:t>
            </w:r>
            <w:r>
              <w:rPr>
                <w:b w:val="0"/>
                <w:sz w:val="22"/>
              </w:rPr>
              <w:t xml:space="preserve">  </w:t>
            </w:r>
          </w:p>
          <w:p w14:paraId="7ACCCE8C" w14:textId="77777777" w:rsidR="009E059D" w:rsidRDefault="00B5007B">
            <w:r>
              <w:rPr>
                <w:b w:val="0"/>
                <w:color w:val="666666"/>
                <w:sz w:val="22"/>
              </w:rPr>
              <w:t xml:space="preserve">Attività n.5 </w:t>
            </w:r>
          </w:p>
          <w:p w14:paraId="1E1CC021" w14:textId="77777777" w:rsidR="009E059D" w:rsidRDefault="00B5007B">
            <w:pPr>
              <w:spacing w:after="2" w:line="239" w:lineRule="auto"/>
            </w:pPr>
            <w:r>
              <w:rPr>
                <w:b w:val="0"/>
                <w:i/>
                <w:sz w:val="22"/>
              </w:rPr>
              <w:t xml:space="preserve">Segue lavoro di Arte: disegno me stesso con l’utilizzo di varie tecniche: ritratto cubista, ritratto con mosaico e con pittura. </w:t>
            </w:r>
          </w:p>
          <w:p w14:paraId="500381C9" w14:textId="77777777" w:rsidR="009E059D" w:rsidRDefault="00B5007B">
            <w:r>
              <w:rPr>
                <w:b w:val="0"/>
                <w:sz w:val="22"/>
              </w:rPr>
              <w:t xml:space="preserve"> </w:t>
            </w:r>
          </w:p>
          <w:p w14:paraId="3196E705" w14:textId="77777777" w:rsidR="009E059D" w:rsidRDefault="00B5007B">
            <w:r>
              <w:rPr>
                <w:b w:val="0"/>
                <w:i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96CFB" w14:textId="77777777" w:rsidR="009E059D" w:rsidRDefault="00B5007B">
            <w:r>
              <w:rPr>
                <w:b w:val="0"/>
                <w:sz w:val="22"/>
              </w:rPr>
              <w:t xml:space="preserve">4 ore circa </w:t>
            </w:r>
          </w:p>
        </w:tc>
      </w:tr>
    </w:tbl>
    <w:p w14:paraId="2CCB0755" w14:textId="77777777" w:rsidR="009E059D" w:rsidRDefault="00B5007B">
      <w:pPr>
        <w:spacing w:after="14"/>
        <w:jc w:val="both"/>
      </w:pPr>
      <w:r>
        <w:rPr>
          <w:b w:val="0"/>
          <w:i/>
          <w:sz w:val="22"/>
        </w:rPr>
        <w:t xml:space="preserve"> </w:t>
      </w:r>
    </w:p>
    <w:tbl>
      <w:tblPr>
        <w:tblStyle w:val="TableGrid"/>
        <w:tblpPr w:vertAnchor="page" w:horzAnchor="page" w:tblpX="788" w:tblpY="13930"/>
        <w:tblOverlap w:val="never"/>
        <w:tblW w:w="10608" w:type="dxa"/>
        <w:tblInd w:w="0" w:type="dxa"/>
        <w:tblCellMar>
          <w:top w:w="112" w:type="dxa"/>
          <w:left w:w="10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00"/>
        <w:gridCol w:w="4368"/>
        <w:gridCol w:w="1440"/>
      </w:tblGrid>
      <w:tr w:rsidR="009E059D" w14:paraId="300F747B" w14:textId="77777777">
        <w:trPr>
          <w:trHeight w:val="1229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512D0" w14:textId="77777777" w:rsidR="009E059D" w:rsidRDefault="00B5007B">
            <w:r>
              <w:rPr>
                <w:sz w:val="22"/>
              </w:rPr>
              <w:t xml:space="preserve">Condivisione interna ed esterna </w:t>
            </w:r>
          </w:p>
          <w:p w14:paraId="060F5B41" w14:textId="77777777" w:rsidR="009E059D" w:rsidRDefault="00B5007B">
            <w:r>
              <w:rPr>
                <w:sz w:val="22"/>
              </w:rPr>
              <w:t xml:space="preserve"> </w:t>
            </w:r>
          </w:p>
          <w:p w14:paraId="162C8E1A" w14:textId="77777777" w:rsidR="009E059D" w:rsidRDefault="00B5007B">
            <w:r>
              <w:rPr>
                <w:sz w:val="22"/>
              </w:rPr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44BD8" w14:textId="77777777" w:rsidR="009E059D" w:rsidRDefault="00B5007B">
            <w:pPr>
              <w:spacing w:line="240" w:lineRule="auto"/>
            </w:pPr>
            <w:r>
              <w:rPr>
                <w:b w:val="0"/>
                <w:i/>
                <w:sz w:val="22"/>
              </w:rPr>
              <w:t>L’insegnante propone ad ogni alunno di costruire il proprio avatar con</w:t>
            </w:r>
            <w:r>
              <w:rPr>
                <w:b w:val="0"/>
                <w:i/>
                <w:color w:val="0000FF"/>
                <w:sz w:val="22"/>
              </w:rPr>
              <w:t xml:space="preserve"> </w:t>
            </w:r>
            <w:proofErr w:type="spellStart"/>
            <w:proofErr w:type="gramStart"/>
            <w:r>
              <w:rPr>
                <w:b w:val="0"/>
                <w:i/>
                <w:color w:val="0000FF"/>
                <w:sz w:val="22"/>
                <w:u w:val="single" w:color="0000FF"/>
              </w:rPr>
              <w:t>Canva</w:t>
            </w:r>
            <w:proofErr w:type="spellEnd"/>
            <w:r>
              <w:rPr>
                <w:b w:val="0"/>
                <w:i/>
                <w:sz w:val="22"/>
              </w:rPr>
              <w:t xml:space="preserve">  attraverso</w:t>
            </w:r>
            <w:proofErr w:type="gramEnd"/>
            <w:r>
              <w:rPr>
                <w:b w:val="0"/>
                <w:i/>
                <w:sz w:val="22"/>
              </w:rPr>
              <w:t xml:space="preserve"> l’AI. </w:t>
            </w:r>
          </w:p>
          <w:p w14:paraId="2AEE737D" w14:textId="77777777" w:rsidR="009E059D" w:rsidRDefault="00B5007B">
            <w:r>
              <w:rPr>
                <w:b w:val="0"/>
                <w:i/>
                <w:sz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149F8" w14:textId="77777777" w:rsidR="009E059D" w:rsidRDefault="00B5007B"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5BF44DCD" w14:textId="77777777" w:rsidR="009E059D" w:rsidRDefault="00B5007B">
      <w:pPr>
        <w:spacing w:after="19"/>
        <w:jc w:val="both"/>
      </w:pPr>
      <w:r>
        <w:rPr>
          <w:b w:val="0"/>
          <w:sz w:val="22"/>
        </w:rPr>
        <w:t xml:space="preserve"> </w:t>
      </w:r>
    </w:p>
    <w:p w14:paraId="46599760" w14:textId="77777777" w:rsidR="009E059D" w:rsidRDefault="00B5007B">
      <w:pPr>
        <w:jc w:val="both"/>
      </w:pPr>
      <w:r>
        <w:rPr>
          <w:b w:val="0"/>
          <w:sz w:val="22"/>
        </w:rPr>
        <w:t xml:space="preserve"> </w:t>
      </w:r>
    </w:p>
    <w:tbl>
      <w:tblPr>
        <w:tblStyle w:val="TableGrid"/>
        <w:tblW w:w="10608" w:type="dxa"/>
        <w:tblInd w:w="-667" w:type="dxa"/>
        <w:tblCellMar>
          <w:top w:w="117" w:type="dxa"/>
          <w:left w:w="10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00"/>
        <w:gridCol w:w="4368"/>
        <w:gridCol w:w="1440"/>
      </w:tblGrid>
      <w:tr w:rsidR="009E059D" w14:paraId="694CE985" w14:textId="77777777">
        <w:trPr>
          <w:trHeight w:val="275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118E9" w14:textId="77777777" w:rsidR="009E059D" w:rsidRDefault="009E059D">
            <w:pPr>
              <w:spacing w:after="160"/>
            </w:pP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59716" w14:textId="77777777" w:rsidR="009E059D" w:rsidRDefault="00B5007B">
            <w:r>
              <w:rPr>
                <w:i/>
                <w:sz w:val="22"/>
              </w:rPr>
              <w:t xml:space="preserve">Applicativi: </w:t>
            </w:r>
          </w:p>
          <w:p w14:paraId="50B1E4F5" w14:textId="77777777" w:rsidR="009E059D" w:rsidRDefault="00B5007B">
            <w:r>
              <w:rPr>
                <w:i/>
                <w:sz w:val="22"/>
              </w:rPr>
              <w:t xml:space="preserve"> </w:t>
            </w:r>
          </w:p>
          <w:p w14:paraId="53A96D29" w14:textId="77777777" w:rsidR="009E059D" w:rsidRDefault="00B5007B">
            <w:proofErr w:type="spellStart"/>
            <w:r>
              <w:rPr>
                <w:i/>
                <w:color w:val="0000FF"/>
                <w:sz w:val="22"/>
                <w:u w:val="single" w:color="0000FF"/>
              </w:rPr>
              <w:t>Canva</w:t>
            </w:r>
            <w:proofErr w:type="spellEnd"/>
            <w:r>
              <w:rPr>
                <w:i/>
                <w:color w:val="0000FF"/>
                <w:sz w:val="22"/>
              </w:rPr>
              <w:t xml:space="preserve"> </w:t>
            </w:r>
          </w:p>
          <w:p w14:paraId="25CD95CA" w14:textId="77777777" w:rsidR="009E059D" w:rsidRDefault="00B5007B">
            <w:r>
              <w:rPr>
                <w:i/>
                <w:color w:val="0000FF"/>
                <w:sz w:val="22"/>
              </w:rPr>
              <w:t xml:space="preserve"> </w:t>
            </w:r>
          </w:p>
          <w:p w14:paraId="5AF81C54" w14:textId="77777777" w:rsidR="009E059D" w:rsidRDefault="00B5007B">
            <w:r>
              <w:rPr>
                <w:i/>
                <w:color w:val="0000FF"/>
                <w:sz w:val="22"/>
                <w:u w:val="single" w:color="0000FF"/>
              </w:rPr>
              <w:t>Google Presentazioni</w:t>
            </w:r>
            <w:r>
              <w:rPr>
                <w:i/>
                <w:color w:val="0000FF"/>
                <w:sz w:val="22"/>
              </w:rPr>
              <w:t xml:space="preserve"> </w:t>
            </w:r>
          </w:p>
          <w:p w14:paraId="7B63BA53" w14:textId="77777777" w:rsidR="009E059D" w:rsidRDefault="00B5007B">
            <w:r>
              <w:rPr>
                <w:i/>
                <w:color w:val="0000FF"/>
                <w:sz w:val="22"/>
              </w:rPr>
              <w:t xml:space="preserve"> </w:t>
            </w:r>
          </w:p>
          <w:p w14:paraId="3BEFED00" w14:textId="77777777" w:rsidR="009E059D" w:rsidRDefault="00B5007B">
            <w:r>
              <w:rPr>
                <w:b w:val="0"/>
                <w:sz w:val="22"/>
              </w:rPr>
              <w:t xml:space="preserve"> </w:t>
            </w:r>
          </w:p>
          <w:p w14:paraId="7E63F3BC" w14:textId="77777777" w:rsidR="009E059D" w:rsidRDefault="00B5007B">
            <w:r>
              <w:rPr>
                <w:b w:val="0"/>
                <w:i/>
                <w:sz w:val="22"/>
              </w:rPr>
              <w:t>Gli artefatti digitali vengono condivisi all’interno della classe attraverso un gioco ludico: “Indovina Chi</w:t>
            </w:r>
            <w:proofErr w:type="gramStart"/>
            <w:r>
              <w:rPr>
                <w:b w:val="0"/>
                <w:i/>
                <w:sz w:val="22"/>
              </w:rPr>
              <w:t>”?.</w:t>
            </w:r>
            <w:proofErr w:type="gramEnd"/>
            <w:r>
              <w:rPr>
                <w:b w:val="0"/>
                <w:i/>
                <w:sz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A7239" w14:textId="77777777" w:rsidR="009E059D" w:rsidRDefault="009E059D">
            <w:pPr>
              <w:spacing w:after="160"/>
            </w:pPr>
          </w:p>
        </w:tc>
      </w:tr>
      <w:tr w:rsidR="009E059D" w14:paraId="1785C16E" w14:textId="77777777">
        <w:trPr>
          <w:trHeight w:val="2141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773F9" w14:textId="77777777" w:rsidR="009E059D" w:rsidRDefault="00B5007B">
            <w:r>
              <w:rPr>
                <w:sz w:val="22"/>
              </w:rPr>
              <w:lastRenderedPageBreak/>
              <w:t xml:space="preserve">Fase </w:t>
            </w:r>
            <w:proofErr w:type="spellStart"/>
            <w:r>
              <w:rPr>
                <w:sz w:val="22"/>
              </w:rPr>
              <w:t>ristrutturativa</w:t>
            </w:r>
            <w:proofErr w:type="spellEnd"/>
            <w:r>
              <w:rPr>
                <w:sz w:val="22"/>
              </w:rPr>
              <w:t xml:space="preserve"> </w:t>
            </w:r>
          </w:p>
          <w:p w14:paraId="2118FD70" w14:textId="77777777" w:rsidR="009E059D" w:rsidRDefault="00B5007B">
            <w:pPr>
              <w:spacing w:line="240" w:lineRule="auto"/>
            </w:pPr>
            <w:r>
              <w:rPr>
                <w:b w:val="0"/>
                <w:sz w:val="22"/>
              </w:rPr>
              <w:t xml:space="preserve">Condividere, attivare processi metacognitivi, sviluppare consapevolezza critica </w:t>
            </w:r>
          </w:p>
          <w:p w14:paraId="56BF6D54" w14:textId="77777777" w:rsidR="009E059D" w:rsidRDefault="00B5007B">
            <w:r>
              <w:rPr>
                <w:b w:val="0"/>
                <w:sz w:val="22"/>
              </w:rPr>
              <w:t xml:space="preserve"> </w:t>
            </w:r>
          </w:p>
          <w:p w14:paraId="08D21FD6" w14:textId="77777777" w:rsidR="009E059D" w:rsidRDefault="00B5007B">
            <w:r>
              <w:rPr>
                <w:b w:val="0"/>
                <w:sz w:val="22"/>
              </w:rPr>
              <w:t>Funzione operativa:</w:t>
            </w:r>
            <w:r>
              <w:rPr>
                <w:b w:val="0"/>
                <w:i/>
                <w:sz w:val="22"/>
              </w:rPr>
              <w:t xml:space="preserve"> riflessione </w:t>
            </w:r>
          </w:p>
          <w:p w14:paraId="001C12F0" w14:textId="77777777" w:rsidR="009E059D" w:rsidRDefault="00B5007B">
            <w:r>
              <w:rPr>
                <w:b w:val="0"/>
                <w:sz w:val="22"/>
              </w:rPr>
              <w:t xml:space="preserve">Logica didattica: </w:t>
            </w:r>
            <w:proofErr w:type="spellStart"/>
            <w:r>
              <w:rPr>
                <w:b w:val="0"/>
                <w:i/>
                <w:sz w:val="22"/>
              </w:rPr>
              <w:t>reflective</w:t>
            </w:r>
            <w:proofErr w:type="spellEnd"/>
            <w:r>
              <w:rPr>
                <w:b w:val="0"/>
                <w:i/>
                <w:sz w:val="22"/>
              </w:rPr>
              <w:t xml:space="preserve"> learning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F2B85" w14:textId="77777777" w:rsidR="009E059D" w:rsidRDefault="00B5007B">
            <w:pPr>
              <w:spacing w:after="2" w:line="238" w:lineRule="auto"/>
            </w:pPr>
            <w:r>
              <w:rPr>
                <w:b w:val="0"/>
                <w:i/>
                <w:sz w:val="22"/>
              </w:rPr>
              <w:t>I bambini attraverso l’osservazione dell’avatar creato devono capire di chi si tratta e dire il nome.</w:t>
            </w:r>
            <w:r>
              <w:rPr>
                <w:b w:val="0"/>
                <w:i/>
                <w:sz w:val="22"/>
              </w:rPr>
              <w:t xml:space="preserve">  </w:t>
            </w:r>
          </w:p>
          <w:p w14:paraId="71057F35" w14:textId="77777777" w:rsidR="009E059D" w:rsidRDefault="00B5007B">
            <w:r>
              <w:rPr>
                <w:b w:val="0"/>
                <w:i/>
                <w:sz w:val="22"/>
              </w:rPr>
              <w:t>Dopo il gioco ci sarà la possibilità di commentare e dare così un feedback.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E0013" w14:textId="77777777" w:rsidR="009E059D" w:rsidRDefault="00B5007B">
            <w:r>
              <w:rPr>
                <w:b w:val="0"/>
                <w:sz w:val="22"/>
              </w:rPr>
              <w:t xml:space="preserve">1 ora circa </w:t>
            </w:r>
          </w:p>
        </w:tc>
      </w:tr>
    </w:tbl>
    <w:p w14:paraId="015A5B6D" w14:textId="77777777" w:rsidR="009E059D" w:rsidRDefault="00B5007B">
      <w:pPr>
        <w:jc w:val="both"/>
      </w:pPr>
      <w:r>
        <w:rPr>
          <w:b w:val="0"/>
          <w:sz w:val="22"/>
        </w:rPr>
        <w:t xml:space="preserve"> </w:t>
      </w:r>
    </w:p>
    <w:tbl>
      <w:tblPr>
        <w:tblStyle w:val="TableGrid"/>
        <w:tblW w:w="9614" w:type="dxa"/>
        <w:tblInd w:w="-605" w:type="dxa"/>
        <w:tblCellMar>
          <w:top w:w="112" w:type="dxa"/>
          <w:left w:w="101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4843"/>
        <w:gridCol w:w="4771"/>
      </w:tblGrid>
      <w:tr w:rsidR="009E059D" w14:paraId="1EC8F62A" w14:textId="77777777">
        <w:trPr>
          <w:trHeight w:val="2750"/>
        </w:trPr>
        <w:tc>
          <w:tcPr>
            <w:tcW w:w="4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21C80" w14:textId="77777777" w:rsidR="009E059D" w:rsidRDefault="00B5007B">
            <w:r>
              <w:rPr>
                <w:sz w:val="22"/>
              </w:rPr>
              <w:t xml:space="preserve">Debriefing  </w:t>
            </w:r>
          </w:p>
          <w:p w14:paraId="6EBBFAF1" w14:textId="77777777" w:rsidR="009E059D" w:rsidRDefault="00B5007B">
            <w:r>
              <w:rPr>
                <w:sz w:val="22"/>
              </w:rPr>
              <w:t xml:space="preserve"> </w:t>
            </w:r>
          </w:p>
          <w:p w14:paraId="3C96EDD7" w14:textId="77777777" w:rsidR="009E059D" w:rsidRDefault="00B5007B">
            <w:r>
              <w:rPr>
                <w:sz w:val="22"/>
              </w:rPr>
              <w:t xml:space="preserve"> </w:t>
            </w:r>
          </w:p>
          <w:p w14:paraId="052F2D32" w14:textId="77777777" w:rsidR="009E059D" w:rsidRDefault="00B5007B">
            <w:r>
              <w:rPr>
                <w:sz w:val="22"/>
              </w:rPr>
              <w:t xml:space="preserve"> </w:t>
            </w:r>
          </w:p>
          <w:p w14:paraId="7DE593B4" w14:textId="77777777" w:rsidR="009E059D" w:rsidRDefault="00B5007B">
            <w:r>
              <w:rPr>
                <w:sz w:val="22"/>
              </w:rPr>
              <w:t xml:space="preserve">Lezione a posteriori </w:t>
            </w:r>
          </w:p>
        </w:tc>
        <w:tc>
          <w:tcPr>
            <w:tcW w:w="4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05799" w14:textId="77777777" w:rsidR="009E059D" w:rsidRDefault="00B5007B">
            <w:pPr>
              <w:spacing w:after="2" w:line="238" w:lineRule="auto"/>
            </w:pPr>
            <w:r>
              <w:rPr>
                <w:b w:val="0"/>
                <w:sz w:val="22"/>
              </w:rPr>
              <w:t xml:space="preserve">1.vengono esaminati i lavori dei vari bambini e si apre la fase di riflessione sul processo e sulle difficoltà riscontrate </w:t>
            </w:r>
          </w:p>
          <w:p w14:paraId="6A0D887B" w14:textId="77777777" w:rsidR="009E059D" w:rsidRDefault="00B5007B">
            <w:r>
              <w:rPr>
                <w:b w:val="0"/>
                <w:sz w:val="22"/>
              </w:rPr>
              <w:t xml:space="preserve"> </w:t>
            </w:r>
          </w:p>
          <w:p w14:paraId="2439D949" w14:textId="77777777" w:rsidR="009E059D" w:rsidRDefault="00B5007B">
            <w:r>
              <w:rPr>
                <w:b w:val="0"/>
                <w:sz w:val="22"/>
              </w:rPr>
              <w:t xml:space="preserve">2.si correggono eventuali errori </w:t>
            </w:r>
          </w:p>
          <w:p w14:paraId="5A518FFF" w14:textId="77777777" w:rsidR="009E059D" w:rsidRDefault="00B5007B">
            <w:r>
              <w:rPr>
                <w:b w:val="0"/>
                <w:sz w:val="22"/>
              </w:rPr>
              <w:t xml:space="preserve"> </w:t>
            </w:r>
          </w:p>
          <w:p w14:paraId="060E189C" w14:textId="77777777" w:rsidR="009E059D" w:rsidRDefault="00B5007B">
            <w:r>
              <w:rPr>
                <w:b w:val="0"/>
                <w:sz w:val="22"/>
              </w:rPr>
              <w:t xml:space="preserve"> </w:t>
            </w:r>
          </w:p>
          <w:p w14:paraId="65D2CC85" w14:textId="77777777" w:rsidR="009E059D" w:rsidRDefault="00B5007B">
            <w:pPr>
              <w:spacing w:after="5" w:line="236" w:lineRule="auto"/>
            </w:pPr>
            <w:r>
              <w:rPr>
                <w:b w:val="0"/>
                <w:sz w:val="22"/>
              </w:rPr>
              <w:t xml:space="preserve">3.brainstorming per approfondimenti e confronti </w:t>
            </w:r>
          </w:p>
          <w:p w14:paraId="62FCFED4" w14:textId="77777777" w:rsidR="009E059D" w:rsidRDefault="00B5007B">
            <w:r>
              <w:rPr>
                <w:b w:val="0"/>
                <w:sz w:val="22"/>
              </w:rPr>
              <w:t xml:space="preserve"> </w:t>
            </w:r>
          </w:p>
        </w:tc>
      </w:tr>
      <w:tr w:rsidR="009E059D" w14:paraId="41422AB7" w14:textId="77777777">
        <w:trPr>
          <w:trHeight w:val="470"/>
        </w:trPr>
        <w:tc>
          <w:tcPr>
            <w:tcW w:w="4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8795C" w14:textId="77777777" w:rsidR="009E059D" w:rsidRDefault="00B5007B">
            <w:r>
              <w:rPr>
                <w:sz w:val="22"/>
              </w:rPr>
              <w:t xml:space="preserve">Strumenti di valutazione utilizzati </w:t>
            </w:r>
          </w:p>
        </w:tc>
        <w:tc>
          <w:tcPr>
            <w:tcW w:w="4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47891" w14:textId="77777777" w:rsidR="009E059D" w:rsidRDefault="00B5007B">
            <w:r>
              <w:rPr>
                <w:b w:val="0"/>
                <w:sz w:val="22"/>
              </w:rPr>
              <w:t xml:space="preserve">Rubrica valutativa </w:t>
            </w:r>
          </w:p>
        </w:tc>
      </w:tr>
    </w:tbl>
    <w:p w14:paraId="2E293726" w14:textId="715CC63F" w:rsidR="00B5007B" w:rsidRDefault="00B5007B">
      <w:pPr>
        <w:spacing w:after="19"/>
        <w:jc w:val="both"/>
        <w:rPr>
          <w:b w:val="0"/>
          <w:sz w:val="22"/>
        </w:rPr>
      </w:pPr>
    </w:p>
    <w:p w14:paraId="0F2E5BA5" w14:textId="007E8D0E" w:rsidR="00B5007B" w:rsidRDefault="00B5007B">
      <w:pPr>
        <w:spacing w:after="19"/>
        <w:jc w:val="both"/>
        <w:rPr>
          <w:b w:val="0"/>
          <w:sz w:val="22"/>
        </w:rPr>
      </w:pPr>
    </w:p>
    <w:p w14:paraId="11F609D6" w14:textId="1229C269" w:rsidR="00B5007B" w:rsidRPr="00B5007B" w:rsidRDefault="00B5007B">
      <w:pPr>
        <w:spacing w:after="19"/>
        <w:jc w:val="both"/>
        <w:rPr>
          <w:b w:val="0"/>
          <w:sz w:val="22"/>
        </w:rPr>
      </w:pPr>
      <w:r w:rsidRPr="00C125B0">
        <w:rPr>
          <w:noProof/>
          <w:highlight w:val="red"/>
        </w:rPr>
        <w:drawing>
          <wp:inline distT="0" distB="0" distL="0" distR="0" wp14:anchorId="2C55AF7A" wp14:editId="6E399576">
            <wp:extent cx="3365500" cy="474693"/>
            <wp:effectExtent l="0" t="0" r="0" b="190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59" cy="47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13FAB4" wp14:editId="0485ACF4">
            <wp:extent cx="895350" cy="6327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824" cy="636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90723" w14:textId="77777777" w:rsidR="009E059D" w:rsidRDefault="00B5007B">
      <w:pPr>
        <w:spacing w:after="19"/>
        <w:jc w:val="both"/>
      </w:pPr>
      <w:r>
        <w:rPr>
          <w:b w:val="0"/>
          <w:sz w:val="22"/>
        </w:rPr>
        <w:t xml:space="preserve"> </w:t>
      </w:r>
    </w:p>
    <w:p w14:paraId="60E3B54F" w14:textId="77777777" w:rsidR="009E059D" w:rsidRDefault="00B5007B">
      <w:pPr>
        <w:jc w:val="both"/>
      </w:pPr>
      <w:r>
        <w:rPr>
          <w:b w:val="0"/>
          <w:sz w:val="22"/>
        </w:rPr>
        <w:t xml:space="preserve"> </w:t>
      </w:r>
    </w:p>
    <w:sectPr w:rsidR="009E059D">
      <w:pgSz w:w="11900" w:h="16840"/>
      <w:pgMar w:top="1465" w:right="4926" w:bottom="1465" w:left="14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9D"/>
    <w:rsid w:val="009E059D"/>
    <w:rsid w:val="00B5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9D6F"/>
  <w15:docId w15:val="{46957E66-7B46-4FB6-8607-30C575F4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/>
    </w:pPr>
    <w:rPr>
      <w:rFonts w:ascii="Arial" w:eastAsia="Arial" w:hAnsi="Arial" w:cs="Arial"/>
      <w:b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DESCRIVO CON AI (1) - Claudia Nobili</dc:title>
  <dc:subject/>
  <dc:creator>Giorgia Mauri</dc:creator>
  <cp:keywords/>
  <cp:lastModifiedBy>UTENTE</cp:lastModifiedBy>
  <cp:revision>2</cp:revision>
  <dcterms:created xsi:type="dcterms:W3CDTF">2025-01-07T17:28:00Z</dcterms:created>
  <dcterms:modified xsi:type="dcterms:W3CDTF">2025-01-07T17:28:00Z</dcterms:modified>
</cp:coreProperties>
</file>